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1EC" w:rsidRPr="002929D8" w:rsidRDefault="00DF51EC" w:rsidP="005740D6">
      <w:pPr>
        <w:pStyle w:val="1"/>
        <w:rPr>
          <w:rFonts w:ascii="Times New Roman" w:hAnsi="Times New Roman" w:cs="Times New Roman"/>
          <w:sz w:val="24"/>
          <w:szCs w:val="24"/>
        </w:rPr>
      </w:pPr>
      <w:r w:rsidRPr="002929D8">
        <w:rPr>
          <w:rFonts w:ascii="Times New Roman" w:hAnsi="Times New Roman" w:cs="Times New Roman"/>
          <w:sz w:val="24"/>
          <w:szCs w:val="24"/>
        </w:rPr>
        <w:t>ВОПРОСЫ</w:t>
      </w:r>
    </w:p>
    <w:p w:rsidR="00F30DDF" w:rsidRPr="002929D8" w:rsidRDefault="00F30DDF" w:rsidP="00F30DDF">
      <w:pPr>
        <w:numPr>
          <w:ilvl w:val="0"/>
          <w:numId w:val="1"/>
        </w:num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Что собой представляют </w:t>
      </w:r>
      <w:bookmarkStart w:id="0" w:name="keyword276"/>
      <w:bookmarkEnd w:id="0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телекоммуникационные сети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?</w:t>
      </w:r>
    </w:p>
    <w:p w:rsidR="00F30DDF" w:rsidRPr="002929D8" w:rsidRDefault="00F30DDF" w:rsidP="00F30DDF">
      <w:pPr>
        <w:pStyle w:val="a4"/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Телекоммуникационные сети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 представляют собой комплекс аппаратных и программных средств, обеспечивающих передачу </w:t>
      </w:r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информационных сообщений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 между абонентами с заданными параметрами качества. </w:t>
      </w:r>
      <w:r w:rsidRPr="002929D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Сообщение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 – форма представления информации, удобная для передачи на </w:t>
      </w:r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расстояние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. Сообщение отображается изменением какого-либо параметра информационного </w:t>
      </w:r>
      <w:r w:rsidRPr="002929D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сигнала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 (электромагнитные сигналы в сетях).</w:t>
      </w:r>
    </w:p>
    <w:p w:rsidR="00F30DDF" w:rsidRPr="002929D8" w:rsidRDefault="00F30DDF" w:rsidP="00F30DDF">
      <w:pPr>
        <w:numPr>
          <w:ilvl w:val="0"/>
          <w:numId w:val="1"/>
        </w:num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Чем отличаются </w:t>
      </w:r>
      <w:bookmarkStart w:id="1" w:name="keyword277"/>
      <w:bookmarkEnd w:id="1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сети с коммутацией каналов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 от </w:t>
      </w:r>
      <w:bookmarkStart w:id="2" w:name="keyword278"/>
      <w:bookmarkEnd w:id="2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сетей с коммутацией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 сообщений?</w:t>
      </w:r>
    </w:p>
    <w:p w:rsidR="00F30DDF" w:rsidRPr="002929D8" w:rsidRDefault="00F30DDF" w:rsidP="00F30DDF">
      <w:pPr>
        <w:pStyle w:val="a4"/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Различают сети с </w:t>
      </w:r>
      <w:r w:rsidRPr="002929D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коммутацией каналов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, когда телекоммуникационные узлы выполняют функции </w:t>
      </w:r>
      <w:bookmarkStart w:id="3" w:name="keyword11"/>
      <w:bookmarkEnd w:id="3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коммутаторов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, и с </w:t>
      </w:r>
      <w:r w:rsidRPr="002929D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коммутацией пакетов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 (сообщений), когда телекоммуникационные узлы выполняют функции маршрутизаторов. В </w:t>
      </w:r>
      <w:bookmarkStart w:id="4" w:name="keyword12"/>
      <w:bookmarkEnd w:id="4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сетях с коммутацией каналов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 канал создается до </w:t>
      </w:r>
      <w:bookmarkStart w:id="5" w:name="keyword13"/>
      <w:bookmarkEnd w:id="5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передачи сообщения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F30DDF" w:rsidRPr="002929D8" w:rsidRDefault="00F30DDF" w:rsidP="00F30DDF">
      <w:pPr>
        <w:pStyle w:val="a4"/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30DDF" w:rsidRPr="002929D8" w:rsidRDefault="00F30DDF" w:rsidP="00F30DDF">
      <w:pPr>
        <w:pStyle w:val="a4"/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Эти два вида сетей используются для передачи двух различных видов трафика. </w:t>
      </w:r>
      <w:bookmarkStart w:id="6" w:name="keyword14"/>
      <w:bookmarkEnd w:id="6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Сети с коммутацией каналов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 обычно передают равномерный (потоковый) трафик – например, </w:t>
      </w:r>
      <w:bookmarkStart w:id="7" w:name="keyword15"/>
      <w:bookmarkEnd w:id="7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телефонные сети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. В сетях передачи данных с </w:t>
      </w:r>
      <w:bookmarkStart w:id="8" w:name="keyword16"/>
      <w:bookmarkEnd w:id="8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пульсирующим трафиком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 применяется </w:t>
      </w:r>
      <w:bookmarkStart w:id="9" w:name="keyword17"/>
      <w:bookmarkEnd w:id="9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коммутация пакетов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 (сообщений), например, в компьютерных сетях.</w:t>
      </w:r>
    </w:p>
    <w:p w:rsidR="00F30DDF" w:rsidRPr="002929D8" w:rsidRDefault="00F30DDF" w:rsidP="00F30DDF">
      <w:pPr>
        <w:pStyle w:val="a4"/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30DDF" w:rsidRPr="002929D8" w:rsidRDefault="00F30DDF" w:rsidP="002929D8">
      <w:pPr>
        <w:pStyle w:val="a4"/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Различие </w:t>
      </w:r>
      <w:bookmarkStart w:id="10" w:name="keyword18"/>
      <w:bookmarkEnd w:id="10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коммутации пакетов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 или сообщений состоит в том, что сообщение может быть очень большим. Поэтому если в нем обнаруживается ошибка, то повторно нужно передавать все сообщения большого объема. В </w:t>
      </w:r>
      <w:bookmarkStart w:id="11" w:name="keyword19"/>
      <w:bookmarkEnd w:id="11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сетях с коммутацией </w:t>
      </w:r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пакетов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большое</w:t>
      </w:r>
      <w:proofErr w:type="spellEnd"/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 xml:space="preserve"> сообщение предварительно разбивается на сравнительно небольшие пакеты (</w:t>
      </w:r>
      <w:bookmarkStart w:id="12" w:name="keyword20"/>
      <w:bookmarkEnd w:id="12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сегменты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). Поэтому при потере или искажении части сообщения повторно передается только потерянный пакет (сегмент).</w:t>
      </w:r>
    </w:p>
    <w:p w:rsidR="002E4EFB" w:rsidRPr="002929D8" w:rsidRDefault="00F30DDF" w:rsidP="002E4EFB">
      <w:pPr>
        <w:numPr>
          <w:ilvl w:val="0"/>
          <w:numId w:val="1"/>
        </w:num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Какие функции выполняет маршрутизатор?</w:t>
      </w:r>
    </w:p>
    <w:p w:rsidR="002E4EFB" w:rsidRPr="002929D8" w:rsidRDefault="002E4EFB" w:rsidP="002E4EFB">
      <w:p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Основная функция маршрутизатора — чтение заголовков пакетов сетевых протоколов, принимаемых по каждому порту и принятие решения о дальнейшем маршруте следования пакета по его сетевому адресу.</w:t>
      </w:r>
    </w:p>
    <w:p w:rsidR="002E4EFB" w:rsidRPr="002929D8" w:rsidRDefault="002E4EFB" w:rsidP="002E4EFB">
      <w:p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Функции маршрутизатора могут быть разбиты на 3 группы в соответствии с уровнями модели OSI (рис. 11):</w:t>
      </w:r>
    </w:p>
    <w:p w:rsidR="002E4EFB" w:rsidRPr="002929D8" w:rsidRDefault="002E4EFB" w:rsidP="002E4EFB">
      <w:pPr>
        <w:pStyle w:val="a4"/>
        <w:numPr>
          <w:ilvl w:val="0"/>
          <w:numId w:val="4"/>
        </w:numPr>
        <w:shd w:val="clear" w:color="auto" w:fill="FFFFFF"/>
        <w:spacing w:before="36" w:after="36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уровень интерфейсов;</w:t>
      </w:r>
    </w:p>
    <w:p w:rsidR="002E4EFB" w:rsidRPr="002929D8" w:rsidRDefault="002E4EFB" w:rsidP="002E4EFB">
      <w:pPr>
        <w:pStyle w:val="a4"/>
        <w:numPr>
          <w:ilvl w:val="0"/>
          <w:numId w:val="4"/>
        </w:numPr>
        <w:shd w:val="clear" w:color="auto" w:fill="FFFFFF"/>
        <w:spacing w:before="36" w:after="36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уровень сетевого протокола;</w:t>
      </w:r>
    </w:p>
    <w:p w:rsidR="002E4EFB" w:rsidRPr="002929D8" w:rsidRDefault="002E4EFB" w:rsidP="002E4EFB">
      <w:pPr>
        <w:pStyle w:val="a4"/>
        <w:numPr>
          <w:ilvl w:val="0"/>
          <w:numId w:val="4"/>
        </w:numPr>
        <w:shd w:val="clear" w:color="auto" w:fill="FFFFFF"/>
        <w:spacing w:before="36" w:after="36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уровень протокола маршрутизации.</w:t>
      </w:r>
    </w:p>
    <w:p w:rsidR="002E4EFB" w:rsidRPr="002929D8" w:rsidRDefault="002E4EFB" w:rsidP="002E4EFB">
      <w:p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30DDF" w:rsidRPr="002929D8" w:rsidRDefault="00F30DDF" w:rsidP="00F30DDF">
      <w:pPr>
        <w:numPr>
          <w:ilvl w:val="0"/>
          <w:numId w:val="1"/>
        </w:num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Что собой представляет </w:t>
      </w:r>
      <w:bookmarkStart w:id="13" w:name="keyword279"/>
      <w:bookmarkEnd w:id="13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метрика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bookmarkStart w:id="14" w:name="keyword280"/>
      <w:bookmarkEnd w:id="14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протокола маршрутизации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?</w:t>
      </w:r>
    </w:p>
    <w:p w:rsidR="00F30DDF" w:rsidRPr="002929D8" w:rsidRDefault="00F30DDF" w:rsidP="00F30DDF">
      <w:pPr>
        <w:numPr>
          <w:ilvl w:val="0"/>
          <w:numId w:val="1"/>
        </w:num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В чем различие </w:t>
      </w:r>
      <w:bookmarkStart w:id="15" w:name="keyword281"/>
      <w:bookmarkEnd w:id="15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коммутации пакетов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 или сообщений?</w:t>
      </w:r>
    </w:p>
    <w:p w:rsidR="002929D8" w:rsidRPr="002929D8" w:rsidRDefault="009F55BB" w:rsidP="00C34428">
      <w:pPr>
        <w:pStyle w:val="a4"/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Различие </w:t>
      </w:r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коммутации пакетов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 или сообщений состоит в том, что сообщение может быть очень большим. Поэтому если в нем обнаруживается ошибка, то повторно нужно передавать все сообщения большого объема. В </w:t>
      </w:r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сетях с коммутацией </w:t>
      </w:r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пакетов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большое</w:t>
      </w:r>
      <w:proofErr w:type="spellEnd"/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 xml:space="preserve"> сообщение предварительно разбивается на сравнительно небольшие пакеты (</w:t>
      </w:r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сегменты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). Поэтому при потере или искажении части сообщения повторно передается только потерянный пакет (сегмент).</w:t>
      </w:r>
    </w:p>
    <w:p w:rsidR="00F30DDF" w:rsidRPr="002929D8" w:rsidRDefault="00F30DDF" w:rsidP="00F30DDF">
      <w:pPr>
        <w:numPr>
          <w:ilvl w:val="0"/>
          <w:numId w:val="1"/>
        </w:num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Каковы основные функции Уровня 1 модели </w:t>
      </w:r>
      <w:bookmarkStart w:id="16" w:name="keyword282"/>
      <w:bookmarkEnd w:id="16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OSI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?</w:t>
      </w:r>
    </w:p>
    <w:p w:rsidR="00426AFD" w:rsidRPr="002929D8" w:rsidRDefault="00426AFD" w:rsidP="00426AFD">
      <w:pPr>
        <w:pStyle w:val="a4"/>
        <w:rPr>
          <w:rFonts w:ascii="Times New Roman" w:hAnsi="Times New Roman" w:cs="Times New Roman"/>
          <w:lang w:eastAsia="ru-RU"/>
        </w:rPr>
      </w:pPr>
      <w:r w:rsidRPr="002929D8">
        <w:rPr>
          <w:rFonts w:ascii="Times New Roman" w:hAnsi="Times New Roman" w:cs="Times New Roman"/>
          <w:b/>
          <w:bCs/>
          <w:lang w:eastAsia="ru-RU"/>
        </w:rPr>
        <w:t>Физический уровень (</w:t>
      </w:r>
      <w:proofErr w:type="spellStart"/>
      <w:r w:rsidRPr="002929D8">
        <w:rPr>
          <w:rFonts w:ascii="Times New Roman" w:hAnsi="Times New Roman" w:cs="Times New Roman"/>
          <w:b/>
          <w:bCs/>
          <w:lang w:eastAsia="ru-RU"/>
        </w:rPr>
        <w:t>Physical</w:t>
      </w:r>
      <w:proofErr w:type="spellEnd"/>
      <w:r w:rsidRPr="002929D8">
        <w:rPr>
          <w:rFonts w:ascii="Times New Roman" w:hAnsi="Times New Roman" w:cs="Times New Roman"/>
          <w:b/>
          <w:bCs/>
          <w:lang w:eastAsia="ru-RU"/>
        </w:rPr>
        <w:t>) 1</w:t>
      </w:r>
      <w:r w:rsidRPr="002929D8">
        <w:rPr>
          <w:rFonts w:ascii="Times New Roman" w:hAnsi="Times New Roman" w:cs="Times New Roman"/>
          <w:lang w:eastAsia="ru-RU"/>
        </w:rPr>
        <w:t> осуществляет передачу потока битов по соответствующей физической среде (электрический или оптический </w:t>
      </w:r>
      <w:bookmarkStart w:id="17" w:name="keyword186"/>
      <w:bookmarkEnd w:id="17"/>
      <w:r w:rsidRPr="002929D8">
        <w:rPr>
          <w:rFonts w:ascii="Times New Roman" w:hAnsi="Times New Roman" w:cs="Times New Roman"/>
          <w:i/>
          <w:iCs/>
          <w:lang w:eastAsia="ru-RU"/>
        </w:rPr>
        <w:t>кабель</w:t>
      </w:r>
      <w:r w:rsidRPr="002929D8">
        <w:rPr>
          <w:rFonts w:ascii="Times New Roman" w:hAnsi="Times New Roman" w:cs="Times New Roman"/>
          <w:lang w:eastAsia="ru-RU"/>
        </w:rPr>
        <w:t>, </w:t>
      </w:r>
      <w:bookmarkStart w:id="18" w:name="keyword187"/>
      <w:bookmarkEnd w:id="18"/>
      <w:r w:rsidRPr="002929D8">
        <w:rPr>
          <w:rFonts w:ascii="Times New Roman" w:hAnsi="Times New Roman" w:cs="Times New Roman"/>
          <w:i/>
          <w:iCs/>
          <w:lang w:eastAsia="ru-RU"/>
        </w:rPr>
        <w:t>радиоканал</w:t>
      </w:r>
      <w:r w:rsidRPr="002929D8">
        <w:rPr>
          <w:rFonts w:ascii="Times New Roman" w:hAnsi="Times New Roman" w:cs="Times New Roman"/>
          <w:lang w:eastAsia="ru-RU"/>
        </w:rPr>
        <w:t>) через соответствующий </w:t>
      </w:r>
      <w:bookmarkStart w:id="19" w:name="keyword188"/>
      <w:bookmarkEnd w:id="19"/>
      <w:r w:rsidRPr="002929D8">
        <w:rPr>
          <w:rFonts w:ascii="Times New Roman" w:hAnsi="Times New Roman" w:cs="Times New Roman"/>
          <w:i/>
          <w:iCs/>
          <w:lang w:eastAsia="ru-RU"/>
        </w:rPr>
        <w:t>интерфейс</w:t>
      </w:r>
      <w:r w:rsidRPr="002929D8">
        <w:rPr>
          <w:rFonts w:ascii="Times New Roman" w:hAnsi="Times New Roman" w:cs="Times New Roman"/>
          <w:lang w:eastAsia="ru-RU"/>
        </w:rPr>
        <w:t>. На этом уровне производится </w:t>
      </w:r>
      <w:bookmarkStart w:id="20" w:name="keyword189"/>
      <w:bookmarkEnd w:id="20"/>
      <w:r w:rsidRPr="002929D8">
        <w:rPr>
          <w:rFonts w:ascii="Times New Roman" w:hAnsi="Times New Roman" w:cs="Times New Roman"/>
          <w:i/>
          <w:iCs/>
          <w:lang w:eastAsia="ru-RU"/>
        </w:rPr>
        <w:t>кодирование</w:t>
      </w:r>
      <w:r w:rsidRPr="002929D8">
        <w:rPr>
          <w:rFonts w:ascii="Times New Roman" w:hAnsi="Times New Roman" w:cs="Times New Roman"/>
          <w:lang w:eastAsia="ru-RU"/>
        </w:rPr>
        <w:t> данных, синхронизация передаваемых битов информации.</w:t>
      </w:r>
    </w:p>
    <w:p w:rsidR="00426AFD" w:rsidRPr="002929D8" w:rsidRDefault="00426AFD" w:rsidP="00426AFD">
      <w:pPr>
        <w:shd w:val="clear" w:color="auto" w:fill="FFFFFF"/>
        <w:spacing w:before="36" w:after="36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7513A" w:rsidRPr="002929D8" w:rsidRDefault="00F30DDF" w:rsidP="0057513A">
      <w:pPr>
        <w:numPr>
          <w:ilvl w:val="0"/>
          <w:numId w:val="1"/>
        </w:num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Каковы основные функции Уровня 2 модели </w:t>
      </w:r>
      <w:bookmarkStart w:id="21" w:name="keyword283"/>
      <w:bookmarkEnd w:id="21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OSI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?</w:t>
      </w:r>
    </w:p>
    <w:p w:rsidR="0057513A" w:rsidRPr="002929D8" w:rsidRDefault="0057513A" w:rsidP="0057513A">
      <w:p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hAnsi="Times New Roman" w:cs="Times New Roman"/>
          <w:b/>
          <w:bCs/>
          <w:lang w:eastAsia="ru-RU"/>
        </w:rPr>
        <w:t>Канальный уровень (</w:t>
      </w:r>
      <w:proofErr w:type="spellStart"/>
      <w:r w:rsidRPr="002929D8">
        <w:rPr>
          <w:rFonts w:ascii="Times New Roman" w:hAnsi="Times New Roman" w:cs="Times New Roman"/>
          <w:b/>
          <w:bCs/>
          <w:lang w:eastAsia="ru-RU"/>
        </w:rPr>
        <w:t>Data</w:t>
      </w:r>
      <w:proofErr w:type="spellEnd"/>
      <w:r w:rsidRPr="002929D8">
        <w:rPr>
          <w:rFonts w:ascii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2929D8">
        <w:rPr>
          <w:rFonts w:ascii="Times New Roman" w:hAnsi="Times New Roman" w:cs="Times New Roman"/>
          <w:b/>
          <w:bCs/>
          <w:lang w:eastAsia="ru-RU"/>
        </w:rPr>
        <w:t>Link</w:t>
      </w:r>
      <w:proofErr w:type="spellEnd"/>
      <w:r w:rsidRPr="002929D8">
        <w:rPr>
          <w:rFonts w:ascii="Times New Roman" w:hAnsi="Times New Roman" w:cs="Times New Roman"/>
          <w:b/>
          <w:bCs/>
          <w:lang w:eastAsia="ru-RU"/>
        </w:rPr>
        <w:t>) 2</w:t>
      </w:r>
      <w:r w:rsidRPr="002929D8">
        <w:rPr>
          <w:rFonts w:ascii="Times New Roman" w:hAnsi="Times New Roman" w:cs="Times New Roman"/>
          <w:lang w:eastAsia="ru-RU"/>
        </w:rPr>
        <w:t> формирует из пакетов </w:t>
      </w:r>
      <w:r w:rsidRPr="002929D8">
        <w:rPr>
          <w:rFonts w:ascii="Times New Roman" w:hAnsi="Times New Roman" w:cs="Times New Roman"/>
          <w:b/>
          <w:bCs/>
          <w:lang w:eastAsia="ru-RU"/>
        </w:rPr>
        <w:t>кадры</w:t>
      </w:r>
      <w:r w:rsidRPr="002929D8">
        <w:rPr>
          <w:rFonts w:ascii="Times New Roman" w:hAnsi="Times New Roman" w:cs="Times New Roman"/>
          <w:lang w:eastAsia="ru-RU"/>
        </w:rPr>
        <w:t> данных (</w:t>
      </w:r>
      <w:proofErr w:type="spellStart"/>
      <w:r w:rsidRPr="002929D8">
        <w:rPr>
          <w:rFonts w:ascii="Times New Roman" w:hAnsi="Times New Roman" w:cs="Times New Roman"/>
          <w:lang w:eastAsia="ru-RU"/>
        </w:rPr>
        <w:t>frames</w:t>
      </w:r>
      <w:proofErr w:type="spellEnd"/>
      <w:r w:rsidRPr="002929D8">
        <w:rPr>
          <w:rFonts w:ascii="Times New Roman" w:hAnsi="Times New Roman" w:cs="Times New Roman"/>
          <w:lang w:eastAsia="ru-RU"/>
        </w:rPr>
        <w:t>). На этом уровне задаются </w:t>
      </w:r>
      <w:r w:rsidRPr="002929D8">
        <w:rPr>
          <w:rFonts w:ascii="Times New Roman" w:hAnsi="Times New Roman" w:cs="Times New Roman"/>
          <w:i/>
          <w:iCs/>
          <w:lang w:eastAsia="ru-RU"/>
        </w:rPr>
        <w:t>физические адреса</w:t>
      </w:r>
      <w:r w:rsidRPr="002929D8">
        <w:rPr>
          <w:rFonts w:ascii="Times New Roman" w:hAnsi="Times New Roman" w:cs="Times New Roman"/>
          <w:lang w:eastAsia="ru-RU"/>
        </w:rPr>
        <w:t> устройства-отправителя и устройства-получателя данных. Например, </w:t>
      </w:r>
      <w:r w:rsidRPr="002929D8">
        <w:rPr>
          <w:rFonts w:ascii="Times New Roman" w:hAnsi="Times New Roman" w:cs="Times New Roman"/>
          <w:b/>
          <w:bCs/>
          <w:lang w:eastAsia="ru-RU"/>
        </w:rPr>
        <w:t>физический адрес</w:t>
      </w:r>
      <w:r w:rsidRPr="002929D8">
        <w:rPr>
          <w:rFonts w:ascii="Times New Roman" w:hAnsi="Times New Roman" w:cs="Times New Roman"/>
          <w:lang w:eastAsia="ru-RU"/>
        </w:rPr>
        <w:t> устройства может быть прописан в </w:t>
      </w:r>
      <w:r w:rsidRPr="002929D8">
        <w:rPr>
          <w:rFonts w:ascii="Times New Roman" w:hAnsi="Times New Roman" w:cs="Times New Roman"/>
          <w:i/>
          <w:iCs/>
          <w:lang w:eastAsia="ru-RU"/>
        </w:rPr>
        <w:t>ПЗУ</w:t>
      </w:r>
      <w:r w:rsidRPr="002929D8">
        <w:rPr>
          <w:rFonts w:ascii="Times New Roman" w:hAnsi="Times New Roman" w:cs="Times New Roman"/>
          <w:lang w:eastAsia="ru-RU"/>
        </w:rPr>
        <w:t> </w:t>
      </w:r>
      <w:r w:rsidRPr="002929D8">
        <w:rPr>
          <w:rFonts w:ascii="Times New Roman" w:hAnsi="Times New Roman" w:cs="Times New Roman"/>
          <w:i/>
          <w:iCs/>
          <w:lang w:eastAsia="ru-RU"/>
        </w:rPr>
        <w:t>сетевой карты</w:t>
      </w:r>
      <w:r w:rsidRPr="002929D8">
        <w:rPr>
          <w:rFonts w:ascii="Times New Roman" w:hAnsi="Times New Roman" w:cs="Times New Roman"/>
          <w:lang w:eastAsia="ru-RU"/>
        </w:rPr>
        <w:t> компьютера. На этом же уровне к передаваемым данным добавляется </w:t>
      </w:r>
      <w:r w:rsidRPr="002929D8">
        <w:rPr>
          <w:rFonts w:ascii="Times New Roman" w:hAnsi="Times New Roman" w:cs="Times New Roman"/>
          <w:i/>
          <w:iCs/>
          <w:lang w:eastAsia="ru-RU"/>
        </w:rPr>
        <w:t>контрольная сумма</w:t>
      </w:r>
      <w:r w:rsidRPr="002929D8">
        <w:rPr>
          <w:rFonts w:ascii="Times New Roman" w:hAnsi="Times New Roman" w:cs="Times New Roman"/>
          <w:lang w:eastAsia="ru-RU"/>
        </w:rPr>
        <w:t>, определяемая с помощью алгоритма </w:t>
      </w:r>
      <w:r w:rsidRPr="002929D8">
        <w:rPr>
          <w:rFonts w:ascii="Times New Roman" w:hAnsi="Times New Roman" w:cs="Times New Roman"/>
          <w:i/>
          <w:iCs/>
          <w:lang w:eastAsia="ru-RU"/>
        </w:rPr>
        <w:t>циклического кода</w:t>
      </w:r>
      <w:r w:rsidRPr="002929D8">
        <w:rPr>
          <w:rFonts w:ascii="Times New Roman" w:hAnsi="Times New Roman" w:cs="Times New Roman"/>
          <w:lang w:eastAsia="ru-RU"/>
        </w:rPr>
        <w:t>. На приемной стороне по </w:t>
      </w:r>
      <w:r w:rsidRPr="002929D8">
        <w:rPr>
          <w:rFonts w:ascii="Times New Roman" w:hAnsi="Times New Roman" w:cs="Times New Roman"/>
          <w:i/>
          <w:iCs/>
          <w:lang w:eastAsia="ru-RU"/>
        </w:rPr>
        <w:t>контрольной сумме</w:t>
      </w:r>
      <w:r w:rsidRPr="002929D8">
        <w:rPr>
          <w:rFonts w:ascii="Times New Roman" w:hAnsi="Times New Roman" w:cs="Times New Roman"/>
          <w:lang w:eastAsia="ru-RU"/>
        </w:rPr>
        <w:t> определяют и по возможности исправляют ошибки.</w:t>
      </w:r>
    </w:p>
    <w:p w:rsidR="0057513A" w:rsidRPr="002929D8" w:rsidRDefault="0057513A" w:rsidP="0057513A">
      <w:p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30DDF" w:rsidRPr="002929D8" w:rsidRDefault="00F30DDF" w:rsidP="00F30DDF">
      <w:pPr>
        <w:numPr>
          <w:ilvl w:val="0"/>
          <w:numId w:val="1"/>
        </w:num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Каковы основные функции Уровня 3 модели </w:t>
      </w:r>
      <w:bookmarkStart w:id="22" w:name="keyword284"/>
      <w:bookmarkEnd w:id="22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OSI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?</w:t>
      </w:r>
    </w:p>
    <w:p w:rsidR="0057513A" w:rsidRPr="002929D8" w:rsidRDefault="0057513A" w:rsidP="0057513A">
      <w:pPr>
        <w:pStyle w:val="a4"/>
        <w:rPr>
          <w:rFonts w:ascii="Times New Roman" w:hAnsi="Times New Roman" w:cs="Times New Roman"/>
          <w:lang w:eastAsia="ru-RU"/>
        </w:rPr>
      </w:pPr>
      <w:r w:rsidRPr="002929D8">
        <w:rPr>
          <w:rFonts w:ascii="Times New Roman" w:hAnsi="Times New Roman" w:cs="Times New Roman"/>
          <w:b/>
          <w:bCs/>
          <w:lang w:eastAsia="ru-RU"/>
        </w:rPr>
        <w:t>Сетевой уровень (</w:t>
      </w:r>
      <w:proofErr w:type="spellStart"/>
      <w:r w:rsidRPr="002929D8">
        <w:rPr>
          <w:rFonts w:ascii="Times New Roman" w:hAnsi="Times New Roman" w:cs="Times New Roman"/>
          <w:b/>
          <w:bCs/>
          <w:lang w:eastAsia="ru-RU"/>
        </w:rPr>
        <w:t>Network</w:t>
      </w:r>
      <w:proofErr w:type="spellEnd"/>
      <w:r w:rsidRPr="002929D8">
        <w:rPr>
          <w:rFonts w:ascii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2929D8">
        <w:rPr>
          <w:rFonts w:ascii="Times New Roman" w:hAnsi="Times New Roman" w:cs="Times New Roman"/>
          <w:b/>
          <w:bCs/>
          <w:lang w:eastAsia="ru-RU"/>
        </w:rPr>
        <w:t>Layer</w:t>
      </w:r>
      <w:proofErr w:type="spellEnd"/>
      <w:r w:rsidRPr="002929D8">
        <w:rPr>
          <w:rFonts w:ascii="Times New Roman" w:hAnsi="Times New Roman" w:cs="Times New Roman"/>
          <w:b/>
          <w:bCs/>
          <w:lang w:eastAsia="ru-RU"/>
        </w:rPr>
        <w:t>) 3</w:t>
      </w:r>
      <w:r w:rsidRPr="002929D8">
        <w:rPr>
          <w:rFonts w:ascii="Times New Roman" w:hAnsi="Times New Roman" w:cs="Times New Roman"/>
          <w:lang w:eastAsia="ru-RU"/>
        </w:rPr>
        <w:t> адресует сообщение, задавая единице передаваемых данных </w:t>
      </w:r>
      <w:r w:rsidRPr="002929D8">
        <w:rPr>
          <w:rFonts w:ascii="Times New Roman" w:hAnsi="Times New Roman" w:cs="Times New Roman"/>
          <w:b/>
          <w:bCs/>
          <w:lang w:eastAsia="ru-RU"/>
        </w:rPr>
        <w:t>(пакету) логические сетевые адреса</w:t>
      </w:r>
      <w:r w:rsidRPr="002929D8">
        <w:rPr>
          <w:rFonts w:ascii="Times New Roman" w:hAnsi="Times New Roman" w:cs="Times New Roman"/>
          <w:lang w:eastAsia="ru-RU"/>
        </w:rPr>
        <w:t> узла назначения и узла источника ( </w:t>
      </w:r>
      <w:r w:rsidRPr="002929D8">
        <w:rPr>
          <w:rFonts w:ascii="Times New Roman" w:hAnsi="Times New Roman" w:cs="Times New Roman"/>
          <w:b/>
          <w:bCs/>
          <w:lang w:eastAsia="ru-RU"/>
        </w:rPr>
        <w:t>IP-адреса</w:t>
      </w:r>
      <w:r w:rsidRPr="002929D8">
        <w:rPr>
          <w:rFonts w:ascii="Times New Roman" w:hAnsi="Times New Roman" w:cs="Times New Roman"/>
          <w:lang w:eastAsia="ru-RU"/>
        </w:rPr>
        <w:t> ), определяет </w:t>
      </w:r>
      <w:r w:rsidRPr="002929D8">
        <w:rPr>
          <w:rFonts w:ascii="Times New Roman" w:hAnsi="Times New Roman" w:cs="Times New Roman"/>
          <w:b/>
          <w:bCs/>
          <w:lang w:eastAsia="ru-RU"/>
        </w:rPr>
        <w:t>маршрут</w:t>
      </w:r>
      <w:r w:rsidRPr="002929D8">
        <w:rPr>
          <w:rFonts w:ascii="Times New Roman" w:hAnsi="Times New Roman" w:cs="Times New Roman"/>
          <w:lang w:eastAsia="ru-RU"/>
        </w:rPr>
        <w:t>, по которому будет отправлен </w:t>
      </w:r>
      <w:r w:rsidRPr="002929D8">
        <w:rPr>
          <w:rFonts w:ascii="Times New Roman" w:hAnsi="Times New Roman" w:cs="Times New Roman"/>
          <w:b/>
          <w:bCs/>
          <w:lang w:eastAsia="ru-RU"/>
        </w:rPr>
        <w:t>пакет данных</w:t>
      </w:r>
      <w:r w:rsidRPr="002929D8">
        <w:rPr>
          <w:rFonts w:ascii="Times New Roman" w:hAnsi="Times New Roman" w:cs="Times New Roman"/>
          <w:lang w:eastAsia="ru-RU"/>
        </w:rPr>
        <w:t>, транслирует логические </w:t>
      </w:r>
      <w:r w:rsidRPr="002929D8">
        <w:rPr>
          <w:rFonts w:ascii="Times New Roman" w:hAnsi="Times New Roman" w:cs="Times New Roman"/>
          <w:i/>
          <w:iCs/>
          <w:lang w:eastAsia="ru-RU"/>
        </w:rPr>
        <w:t>сетевые адреса</w:t>
      </w:r>
      <w:r w:rsidRPr="002929D8">
        <w:rPr>
          <w:rFonts w:ascii="Times New Roman" w:hAnsi="Times New Roman" w:cs="Times New Roman"/>
          <w:lang w:eastAsia="ru-RU"/>
        </w:rPr>
        <w:t> в физические, а на приемной стороне – </w:t>
      </w:r>
      <w:r w:rsidRPr="002929D8">
        <w:rPr>
          <w:rFonts w:ascii="Times New Roman" w:hAnsi="Times New Roman" w:cs="Times New Roman"/>
          <w:i/>
          <w:iCs/>
          <w:lang w:eastAsia="ru-RU"/>
        </w:rPr>
        <w:t>физические адреса</w:t>
      </w:r>
      <w:r w:rsidRPr="002929D8">
        <w:rPr>
          <w:rFonts w:ascii="Times New Roman" w:hAnsi="Times New Roman" w:cs="Times New Roman"/>
          <w:lang w:eastAsia="ru-RU"/>
        </w:rPr>
        <w:t> в логические. Сетевые </w:t>
      </w:r>
      <w:r w:rsidRPr="002929D8">
        <w:rPr>
          <w:rFonts w:ascii="Times New Roman" w:hAnsi="Times New Roman" w:cs="Times New Roman"/>
          <w:i/>
          <w:iCs/>
          <w:lang w:eastAsia="ru-RU"/>
        </w:rPr>
        <w:t>логические адреса</w:t>
      </w:r>
      <w:r w:rsidRPr="002929D8">
        <w:rPr>
          <w:rFonts w:ascii="Times New Roman" w:hAnsi="Times New Roman" w:cs="Times New Roman"/>
          <w:lang w:eastAsia="ru-RU"/>
        </w:rPr>
        <w:t> принадлежат пользователям.</w:t>
      </w:r>
    </w:p>
    <w:p w:rsidR="0057513A" w:rsidRPr="002929D8" w:rsidRDefault="0057513A" w:rsidP="0057513A">
      <w:p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30DDF" w:rsidRPr="002929D8" w:rsidRDefault="00F30DDF" w:rsidP="0057513A">
      <w:pPr>
        <w:pStyle w:val="a4"/>
        <w:numPr>
          <w:ilvl w:val="0"/>
          <w:numId w:val="1"/>
        </w:numPr>
        <w:shd w:val="clear" w:color="auto" w:fill="FFFFFF"/>
        <w:spacing w:before="36" w:after="36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Каковы основные функции Уровня 4 модели </w:t>
      </w:r>
      <w:bookmarkStart w:id="23" w:name="keyword285"/>
      <w:bookmarkEnd w:id="23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OSI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?</w:t>
      </w:r>
    </w:p>
    <w:p w:rsidR="0057513A" w:rsidRPr="002929D8" w:rsidRDefault="0057513A" w:rsidP="0057513A">
      <w:pPr>
        <w:pStyle w:val="a4"/>
        <w:rPr>
          <w:rFonts w:ascii="Times New Roman" w:hAnsi="Times New Roman" w:cs="Times New Roman"/>
          <w:lang w:eastAsia="ru-RU"/>
        </w:rPr>
      </w:pPr>
      <w:r w:rsidRPr="002929D8">
        <w:rPr>
          <w:rFonts w:ascii="Times New Roman" w:hAnsi="Times New Roman" w:cs="Times New Roman"/>
          <w:b/>
          <w:bCs/>
          <w:lang w:eastAsia="ru-RU"/>
        </w:rPr>
        <w:t>Транспортный уровень (</w:t>
      </w:r>
      <w:proofErr w:type="spellStart"/>
      <w:r w:rsidRPr="002929D8">
        <w:rPr>
          <w:rFonts w:ascii="Times New Roman" w:hAnsi="Times New Roman" w:cs="Times New Roman"/>
          <w:b/>
          <w:bCs/>
          <w:lang w:eastAsia="ru-RU"/>
        </w:rPr>
        <w:t>Transport</w:t>
      </w:r>
      <w:proofErr w:type="spellEnd"/>
      <w:r w:rsidRPr="002929D8">
        <w:rPr>
          <w:rFonts w:ascii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2929D8">
        <w:rPr>
          <w:rFonts w:ascii="Times New Roman" w:hAnsi="Times New Roman" w:cs="Times New Roman"/>
          <w:b/>
          <w:bCs/>
          <w:lang w:eastAsia="ru-RU"/>
        </w:rPr>
        <w:t>Layer</w:t>
      </w:r>
      <w:proofErr w:type="spellEnd"/>
      <w:r w:rsidRPr="002929D8">
        <w:rPr>
          <w:rFonts w:ascii="Times New Roman" w:hAnsi="Times New Roman" w:cs="Times New Roman"/>
          <w:b/>
          <w:bCs/>
          <w:lang w:eastAsia="ru-RU"/>
        </w:rPr>
        <w:t>) 4</w:t>
      </w:r>
      <w:r w:rsidRPr="002929D8">
        <w:rPr>
          <w:rFonts w:ascii="Times New Roman" w:hAnsi="Times New Roman" w:cs="Times New Roman"/>
          <w:lang w:eastAsia="ru-RU"/>
        </w:rPr>
        <w:t> делит большое сообщение узла источника информации на части, при этом добавляет заголовок и формирует </w:t>
      </w:r>
      <w:r w:rsidRPr="002929D8">
        <w:rPr>
          <w:rFonts w:ascii="Times New Roman" w:hAnsi="Times New Roman" w:cs="Times New Roman"/>
          <w:b/>
          <w:bCs/>
          <w:lang w:eastAsia="ru-RU"/>
        </w:rPr>
        <w:t>сегменты</w:t>
      </w:r>
      <w:r w:rsidRPr="002929D8">
        <w:rPr>
          <w:rFonts w:ascii="Times New Roman" w:hAnsi="Times New Roman" w:cs="Times New Roman"/>
          <w:lang w:eastAsia="ru-RU"/>
        </w:rPr>
        <w:t> определенного объема, а короткие сообщения может объединять в один сегмент. В узле назначения происходит </w:t>
      </w:r>
      <w:r w:rsidRPr="002929D8">
        <w:rPr>
          <w:rFonts w:ascii="Times New Roman" w:hAnsi="Times New Roman" w:cs="Times New Roman"/>
          <w:i/>
          <w:iCs/>
          <w:lang w:eastAsia="ru-RU"/>
        </w:rPr>
        <w:t>обратный</w:t>
      </w:r>
      <w:r w:rsidRPr="002929D8">
        <w:rPr>
          <w:rFonts w:ascii="Times New Roman" w:hAnsi="Times New Roman" w:cs="Times New Roman"/>
          <w:lang w:eastAsia="ru-RU"/>
        </w:rPr>
        <w:t> процесс. В заголовке сегмента задаются </w:t>
      </w:r>
      <w:r w:rsidRPr="002929D8">
        <w:rPr>
          <w:rFonts w:ascii="Times New Roman" w:hAnsi="Times New Roman" w:cs="Times New Roman"/>
          <w:b/>
          <w:bCs/>
          <w:lang w:eastAsia="ru-RU"/>
        </w:rPr>
        <w:t>номера порта</w:t>
      </w:r>
      <w:r w:rsidRPr="002929D8">
        <w:rPr>
          <w:rFonts w:ascii="Times New Roman" w:hAnsi="Times New Roman" w:cs="Times New Roman"/>
          <w:lang w:eastAsia="ru-RU"/>
        </w:rPr>
        <w:t> источника и назначения, которые адресуют службы верхнего прикладного уровня для обработки данного сегмента. Кроме того, </w:t>
      </w:r>
      <w:r w:rsidRPr="002929D8">
        <w:rPr>
          <w:rFonts w:ascii="Times New Roman" w:hAnsi="Times New Roman" w:cs="Times New Roman"/>
          <w:i/>
          <w:iCs/>
          <w:lang w:eastAsia="ru-RU"/>
        </w:rPr>
        <w:t>транспортный уровень</w:t>
      </w:r>
      <w:r w:rsidRPr="002929D8">
        <w:rPr>
          <w:rFonts w:ascii="Times New Roman" w:hAnsi="Times New Roman" w:cs="Times New Roman"/>
          <w:lang w:eastAsia="ru-RU"/>
        </w:rPr>
        <w:t> обеспечивает надежную доставку пакетов. При обнаружении потерь и ошибок на этом уровне формируется </w:t>
      </w:r>
      <w:r w:rsidRPr="002929D8">
        <w:rPr>
          <w:rFonts w:ascii="Times New Roman" w:hAnsi="Times New Roman" w:cs="Times New Roman"/>
          <w:i/>
          <w:iCs/>
          <w:lang w:eastAsia="ru-RU"/>
        </w:rPr>
        <w:t>запрос</w:t>
      </w:r>
      <w:r w:rsidRPr="002929D8">
        <w:rPr>
          <w:rFonts w:ascii="Times New Roman" w:hAnsi="Times New Roman" w:cs="Times New Roman"/>
          <w:lang w:eastAsia="ru-RU"/>
        </w:rPr>
        <w:t> повторной передачи, при этом используется протокол </w:t>
      </w:r>
      <w:r w:rsidRPr="002929D8">
        <w:rPr>
          <w:rFonts w:ascii="Times New Roman" w:hAnsi="Times New Roman" w:cs="Times New Roman"/>
          <w:b/>
          <w:bCs/>
          <w:lang w:eastAsia="ru-RU"/>
        </w:rPr>
        <w:t>TCP</w:t>
      </w:r>
      <w:r w:rsidRPr="002929D8">
        <w:rPr>
          <w:rFonts w:ascii="Times New Roman" w:hAnsi="Times New Roman" w:cs="Times New Roman"/>
          <w:lang w:eastAsia="ru-RU"/>
        </w:rPr>
        <w:t>. Когда необходимость проверки правильности доставленного сообщения отсутствует, то используется более простой и быстрый протокол </w:t>
      </w:r>
      <w:proofErr w:type="spellStart"/>
      <w:r w:rsidRPr="002929D8">
        <w:rPr>
          <w:rFonts w:ascii="Times New Roman" w:hAnsi="Times New Roman" w:cs="Times New Roman"/>
          <w:i/>
          <w:iCs/>
          <w:lang w:eastAsia="ru-RU"/>
        </w:rPr>
        <w:t>дейтаграмм</w:t>
      </w:r>
      <w:r w:rsidRPr="002929D8">
        <w:rPr>
          <w:rFonts w:ascii="Times New Roman" w:hAnsi="Times New Roman" w:cs="Times New Roman"/>
          <w:lang w:eastAsia="ru-RU"/>
        </w:rPr>
        <w:t>пользователя</w:t>
      </w:r>
      <w:proofErr w:type="spellEnd"/>
      <w:r w:rsidRPr="002929D8">
        <w:rPr>
          <w:rFonts w:ascii="Times New Roman" w:hAnsi="Times New Roman" w:cs="Times New Roman"/>
          <w:lang w:eastAsia="ru-RU"/>
        </w:rPr>
        <w:t xml:space="preserve"> (</w:t>
      </w:r>
      <w:proofErr w:type="spellStart"/>
      <w:r w:rsidRPr="002929D8">
        <w:rPr>
          <w:rFonts w:ascii="Times New Roman" w:hAnsi="Times New Roman" w:cs="Times New Roman"/>
          <w:i/>
          <w:iCs/>
          <w:lang w:eastAsia="ru-RU"/>
        </w:rPr>
        <w:t>User</w:t>
      </w:r>
      <w:proofErr w:type="spellEnd"/>
      <w:r w:rsidRPr="002929D8">
        <w:rPr>
          <w:rFonts w:ascii="Times New Roman" w:hAnsi="Times New Roman" w:cs="Times New Roman"/>
          <w:lang w:eastAsia="ru-RU"/>
        </w:rPr>
        <w:t> </w:t>
      </w:r>
      <w:proofErr w:type="spellStart"/>
      <w:r w:rsidRPr="002929D8">
        <w:rPr>
          <w:rFonts w:ascii="Times New Roman" w:hAnsi="Times New Roman" w:cs="Times New Roman"/>
          <w:i/>
          <w:iCs/>
          <w:lang w:eastAsia="ru-RU"/>
        </w:rPr>
        <w:t>Datagram</w:t>
      </w:r>
      <w:proofErr w:type="spellEnd"/>
      <w:r w:rsidRPr="002929D8">
        <w:rPr>
          <w:rFonts w:ascii="Times New Roman" w:hAnsi="Times New Roman" w:cs="Times New Roman"/>
          <w:lang w:eastAsia="ru-RU"/>
        </w:rPr>
        <w:t> </w:t>
      </w:r>
      <w:proofErr w:type="spellStart"/>
      <w:r w:rsidRPr="002929D8">
        <w:rPr>
          <w:rFonts w:ascii="Times New Roman" w:hAnsi="Times New Roman" w:cs="Times New Roman"/>
          <w:i/>
          <w:iCs/>
          <w:lang w:eastAsia="ru-RU"/>
        </w:rPr>
        <w:t>Protocol</w:t>
      </w:r>
      <w:proofErr w:type="spellEnd"/>
      <w:r w:rsidRPr="002929D8">
        <w:rPr>
          <w:rFonts w:ascii="Times New Roman" w:hAnsi="Times New Roman" w:cs="Times New Roman"/>
          <w:lang w:eastAsia="ru-RU"/>
        </w:rPr>
        <w:t> – </w:t>
      </w:r>
      <w:r w:rsidRPr="002929D8">
        <w:rPr>
          <w:rFonts w:ascii="Times New Roman" w:hAnsi="Times New Roman" w:cs="Times New Roman"/>
          <w:b/>
          <w:bCs/>
          <w:lang w:eastAsia="ru-RU"/>
        </w:rPr>
        <w:t>UDP</w:t>
      </w:r>
      <w:r w:rsidRPr="002929D8">
        <w:rPr>
          <w:rFonts w:ascii="Times New Roman" w:hAnsi="Times New Roman" w:cs="Times New Roman"/>
          <w:lang w:eastAsia="ru-RU"/>
        </w:rPr>
        <w:t>).</w:t>
      </w:r>
    </w:p>
    <w:p w:rsidR="0057513A" w:rsidRPr="002929D8" w:rsidRDefault="0057513A" w:rsidP="0057513A">
      <w:p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7513A" w:rsidRPr="002929D8" w:rsidRDefault="00F30DDF" w:rsidP="0057513A">
      <w:pPr>
        <w:numPr>
          <w:ilvl w:val="0"/>
          <w:numId w:val="1"/>
        </w:num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Каковы основные функции Уровня 5 модели </w:t>
      </w:r>
      <w:bookmarkStart w:id="24" w:name="keyword286"/>
      <w:bookmarkEnd w:id="24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OSI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?</w:t>
      </w:r>
    </w:p>
    <w:p w:rsidR="0057513A" w:rsidRPr="002929D8" w:rsidRDefault="0057513A" w:rsidP="0057513A">
      <w:p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hAnsi="Times New Roman" w:cs="Times New Roman"/>
          <w:b/>
          <w:bCs/>
          <w:lang w:eastAsia="ru-RU"/>
        </w:rPr>
        <w:t>Сеансовый уровень (</w:t>
      </w:r>
      <w:proofErr w:type="spellStart"/>
      <w:r w:rsidRPr="002929D8">
        <w:rPr>
          <w:rFonts w:ascii="Times New Roman" w:hAnsi="Times New Roman" w:cs="Times New Roman"/>
          <w:b/>
          <w:bCs/>
          <w:lang w:eastAsia="ru-RU"/>
        </w:rPr>
        <w:t>Session</w:t>
      </w:r>
      <w:proofErr w:type="spellEnd"/>
      <w:r w:rsidRPr="002929D8">
        <w:rPr>
          <w:rFonts w:ascii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2929D8">
        <w:rPr>
          <w:rFonts w:ascii="Times New Roman" w:hAnsi="Times New Roman" w:cs="Times New Roman"/>
          <w:b/>
          <w:bCs/>
          <w:lang w:eastAsia="ru-RU"/>
        </w:rPr>
        <w:t>Layer</w:t>
      </w:r>
      <w:proofErr w:type="spellEnd"/>
      <w:r w:rsidRPr="002929D8">
        <w:rPr>
          <w:rFonts w:ascii="Times New Roman" w:hAnsi="Times New Roman" w:cs="Times New Roman"/>
          <w:b/>
          <w:bCs/>
          <w:lang w:eastAsia="ru-RU"/>
        </w:rPr>
        <w:t>) 5</w:t>
      </w:r>
      <w:r w:rsidRPr="002929D8">
        <w:rPr>
          <w:rFonts w:ascii="Times New Roman" w:hAnsi="Times New Roman" w:cs="Times New Roman"/>
          <w:lang w:eastAsia="ru-RU"/>
        </w:rPr>
        <w:t> устанавливает </w:t>
      </w:r>
      <w:r w:rsidRPr="002929D8">
        <w:rPr>
          <w:rFonts w:ascii="Times New Roman" w:hAnsi="Times New Roman" w:cs="Times New Roman"/>
          <w:i/>
          <w:iCs/>
          <w:lang w:eastAsia="ru-RU"/>
        </w:rPr>
        <w:t>сеанс</w:t>
      </w:r>
      <w:r w:rsidRPr="002929D8">
        <w:rPr>
          <w:rFonts w:ascii="Times New Roman" w:hAnsi="Times New Roman" w:cs="Times New Roman"/>
          <w:lang w:eastAsia="ru-RU"/>
        </w:rPr>
        <w:t> связи двух конечных узлов (компьютеров), определяет, какой </w:t>
      </w:r>
      <w:r w:rsidRPr="002929D8">
        <w:rPr>
          <w:rFonts w:ascii="Times New Roman" w:hAnsi="Times New Roman" w:cs="Times New Roman"/>
          <w:i/>
          <w:iCs/>
          <w:lang w:eastAsia="ru-RU"/>
        </w:rPr>
        <w:t>компьютер</w:t>
      </w:r>
      <w:r w:rsidRPr="002929D8">
        <w:rPr>
          <w:rFonts w:ascii="Times New Roman" w:hAnsi="Times New Roman" w:cs="Times New Roman"/>
          <w:lang w:eastAsia="ru-RU"/>
        </w:rPr>
        <w:t> является передатчиком, а какой приемником, задает для передающей стороны время передачи.</w:t>
      </w:r>
    </w:p>
    <w:p w:rsidR="0057513A" w:rsidRPr="002929D8" w:rsidRDefault="0057513A" w:rsidP="0057513A">
      <w:p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30DDF" w:rsidRPr="002929D8" w:rsidRDefault="00F30DDF" w:rsidP="0057513A">
      <w:pPr>
        <w:numPr>
          <w:ilvl w:val="0"/>
          <w:numId w:val="1"/>
        </w:num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Каковы основные функции Уровня 6 модели </w:t>
      </w:r>
      <w:bookmarkStart w:id="25" w:name="keyword287"/>
      <w:bookmarkEnd w:id="25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OSI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?</w:t>
      </w:r>
    </w:p>
    <w:p w:rsidR="0057513A" w:rsidRPr="002929D8" w:rsidRDefault="0057513A" w:rsidP="0057513A">
      <w:pPr>
        <w:pStyle w:val="a4"/>
        <w:rPr>
          <w:rFonts w:ascii="Times New Roman" w:hAnsi="Times New Roman" w:cs="Times New Roman"/>
          <w:lang w:eastAsia="ru-RU"/>
        </w:rPr>
      </w:pPr>
      <w:r w:rsidRPr="002929D8">
        <w:rPr>
          <w:rFonts w:ascii="Times New Roman" w:hAnsi="Times New Roman" w:cs="Times New Roman"/>
          <w:b/>
          <w:bCs/>
          <w:lang w:eastAsia="ru-RU"/>
        </w:rPr>
        <w:t>Представительский уровень (</w:t>
      </w:r>
      <w:proofErr w:type="spellStart"/>
      <w:r w:rsidRPr="002929D8">
        <w:rPr>
          <w:rFonts w:ascii="Times New Roman" w:hAnsi="Times New Roman" w:cs="Times New Roman"/>
          <w:b/>
          <w:bCs/>
          <w:lang w:eastAsia="ru-RU"/>
        </w:rPr>
        <w:t>Presentation</w:t>
      </w:r>
      <w:proofErr w:type="spellEnd"/>
      <w:r w:rsidRPr="002929D8">
        <w:rPr>
          <w:rFonts w:ascii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2929D8">
        <w:rPr>
          <w:rFonts w:ascii="Times New Roman" w:hAnsi="Times New Roman" w:cs="Times New Roman"/>
          <w:b/>
          <w:bCs/>
          <w:lang w:eastAsia="ru-RU"/>
        </w:rPr>
        <w:t>Layer</w:t>
      </w:r>
      <w:proofErr w:type="spellEnd"/>
      <w:r w:rsidRPr="002929D8">
        <w:rPr>
          <w:rFonts w:ascii="Times New Roman" w:hAnsi="Times New Roman" w:cs="Times New Roman"/>
          <w:b/>
          <w:bCs/>
          <w:lang w:eastAsia="ru-RU"/>
        </w:rPr>
        <w:t>) 6</w:t>
      </w:r>
      <w:r w:rsidRPr="002929D8">
        <w:rPr>
          <w:rFonts w:ascii="Times New Roman" w:hAnsi="Times New Roman" w:cs="Times New Roman"/>
          <w:lang w:eastAsia="ru-RU"/>
        </w:rPr>
        <w:t> изменяет форму представления данных. Например, передаваемые с уровня 7 данные преобразуются в общепринятый формат </w:t>
      </w:r>
      <w:r w:rsidRPr="002929D8">
        <w:rPr>
          <w:rFonts w:ascii="Times New Roman" w:hAnsi="Times New Roman" w:cs="Times New Roman"/>
          <w:i/>
          <w:iCs/>
          <w:lang w:eastAsia="ru-RU"/>
        </w:rPr>
        <w:t>ASCII</w:t>
      </w:r>
      <w:r w:rsidRPr="002929D8">
        <w:rPr>
          <w:rFonts w:ascii="Times New Roman" w:hAnsi="Times New Roman" w:cs="Times New Roman"/>
          <w:lang w:eastAsia="ru-RU"/>
        </w:rPr>
        <w:t>. При приеме данных происходит </w:t>
      </w:r>
      <w:r w:rsidRPr="002929D8">
        <w:rPr>
          <w:rFonts w:ascii="Times New Roman" w:hAnsi="Times New Roman" w:cs="Times New Roman"/>
          <w:i/>
          <w:iCs/>
          <w:lang w:eastAsia="ru-RU"/>
        </w:rPr>
        <w:t>обратный</w:t>
      </w:r>
      <w:r w:rsidRPr="002929D8">
        <w:rPr>
          <w:rFonts w:ascii="Times New Roman" w:hAnsi="Times New Roman" w:cs="Times New Roman"/>
          <w:lang w:eastAsia="ru-RU"/>
        </w:rPr>
        <w:t> процесс. На уровне 6 также происходит шифрация и сжатие данных.</w:t>
      </w:r>
    </w:p>
    <w:p w:rsidR="00F30DDF" w:rsidRPr="002929D8" w:rsidRDefault="00F30DDF" w:rsidP="00F30DDF">
      <w:p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30DDF" w:rsidRPr="002929D8" w:rsidRDefault="00F30DDF" w:rsidP="0057513A">
      <w:pPr>
        <w:numPr>
          <w:ilvl w:val="0"/>
          <w:numId w:val="1"/>
        </w:num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Каковы основные функции Уровня 7 модели </w:t>
      </w:r>
      <w:bookmarkStart w:id="26" w:name="keyword288"/>
      <w:bookmarkEnd w:id="26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OSI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?</w:t>
      </w:r>
    </w:p>
    <w:p w:rsidR="00F30DDF" w:rsidRPr="002929D8" w:rsidRDefault="00F30DDF" w:rsidP="00F30DDF">
      <w:pPr>
        <w:pStyle w:val="a4"/>
        <w:rPr>
          <w:rFonts w:ascii="Times New Roman" w:hAnsi="Times New Roman" w:cs="Times New Roman"/>
          <w:lang w:eastAsia="ru-RU"/>
        </w:rPr>
      </w:pPr>
      <w:r w:rsidRPr="002929D8">
        <w:rPr>
          <w:rFonts w:ascii="Times New Roman" w:hAnsi="Times New Roman" w:cs="Times New Roman"/>
          <w:lang w:eastAsia="ru-RU"/>
        </w:rPr>
        <w:t>Самый верхний, </w:t>
      </w:r>
      <w:r w:rsidRPr="002929D8">
        <w:rPr>
          <w:rFonts w:ascii="Times New Roman" w:hAnsi="Times New Roman" w:cs="Times New Roman"/>
          <w:b/>
          <w:bCs/>
          <w:lang w:eastAsia="ru-RU"/>
        </w:rPr>
        <w:t>Прикладной уровень (</w:t>
      </w:r>
      <w:proofErr w:type="spellStart"/>
      <w:r w:rsidRPr="002929D8">
        <w:rPr>
          <w:rFonts w:ascii="Times New Roman" w:hAnsi="Times New Roman" w:cs="Times New Roman"/>
          <w:b/>
          <w:bCs/>
          <w:lang w:eastAsia="ru-RU"/>
        </w:rPr>
        <w:t>Application</w:t>
      </w:r>
      <w:proofErr w:type="spellEnd"/>
      <w:r w:rsidRPr="002929D8">
        <w:rPr>
          <w:rFonts w:ascii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2929D8">
        <w:rPr>
          <w:rFonts w:ascii="Times New Roman" w:hAnsi="Times New Roman" w:cs="Times New Roman"/>
          <w:b/>
          <w:bCs/>
          <w:lang w:eastAsia="ru-RU"/>
        </w:rPr>
        <w:t>Layer</w:t>
      </w:r>
      <w:proofErr w:type="spellEnd"/>
      <w:r w:rsidRPr="002929D8">
        <w:rPr>
          <w:rFonts w:ascii="Times New Roman" w:hAnsi="Times New Roman" w:cs="Times New Roman"/>
          <w:b/>
          <w:bCs/>
          <w:lang w:eastAsia="ru-RU"/>
        </w:rPr>
        <w:t>) 7</w:t>
      </w:r>
      <w:r w:rsidRPr="002929D8">
        <w:rPr>
          <w:rFonts w:ascii="Times New Roman" w:hAnsi="Times New Roman" w:cs="Times New Roman"/>
          <w:lang w:eastAsia="ru-RU"/>
        </w:rPr>
        <w:t> оперирует наиболее общей единицей данных – сообщением. На этом уровне реализуется управление общим доступом к сети, потоком данных, сетевыми службами, такими, как </w:t>
      </w:r>
      <w:r w:rsidRPr="002929D8">
        <w:rPr>
          <w:rFonts w:ascii="Times New Roman" w:hAnsi="Times New Roman" w:cs="Times New Roman"/>
          <w:b/>
          <w:bCs/>
          <w:lang w:eastAsia="ru-RU"/>
        </w:rPr>
        <w:t>FTP, TFTP, HTTP, SMTP, SNMP</w:t>
      </w:r>
      <w:r w:rsidRPr="002929D8">
        <w:rPr>
          <w:rFonts w:ascii="Times New Roman" w:hAnsi="Times New Roman" w:cs="Times New Roman"/>
          <w:lang w:eastAsia="ru-RU"/>
        </w:rPr>
        <w:t> и др.</w:t>
      </w:r>
    </w:p>
    <w:p w:rsidR="00F30DDF" w:rsidRPr="002929D8" w:rsidRDefault="00F30DDF" w:rsidP="00F30DDF">
      <w:p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30DDF" w:rsidRPr="002929D8" w:rsidRDefault="00F30DDF" w:rsidP="0057513A">
      <w:pPr>
        <w:numPr>
          <w:ilvl w:val="0"/>
          <w:numId w:val="1"/>
        </w:num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Что собой представляет </w:t>
      </w:r>
      <w:bookmarkStart w:id="27" w:name="keyword289"/>
      <w:bookmarkEnd w:id="27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инкапсуляция данных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?</w:t>
      </w:r>
    </w:p>
    <w:p w:rsidR="0057513A" w:rsidRPr="002929D8" w:rsidRDefault="0057513A" w:rsidP="0057513A">
      <w:pPr>
        <w:shd w:val="clear" w:color="auto" w:fill="FFFFFF"/>
        <w:spacing w:before="36" w:after="36" w:line="240" w:lineRule="atLeast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Обрамление единиц информации заголовками со служебной информацией называется </w:t>
      </w:r>
      <w:bookmarkStart w:id="28" w:name="keyword272"/>
      <w:bookmarkEnd w:id="28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инкапсуляцией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99050F" w:rsidRPr="002929D8" w:rsidRDefault="0099050F" w:rsidP="0057513A">
      <w:pPr>
        <w:shd w:val="clear" w:color="auto" w:fill="FFFFFF"/>
        <w:spacing w:before="36" w:after="36" w:line="240" w:lineRule="atLeast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 xml:space="preserve">Передаваемое сообщение, сформированное приложением, проходит три верхних </w:t>
      </w:r>
      <w:proofErr w:type="spellStart"/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сетенезависимых</w:t>
      </w:r>
      <w:proofErr w:type="spellEnd"/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 xml:space="preserve"> уровня и поступает на транспортный уровень, где делится на части и каждая часть инкапсулируется (помещается) в сегмент данных </w:t>
      </w:r>
      <w:proofErr w:type="gramStart"/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( рис.</w:t>
      </w:r>
      <w:proofErr w:type="gramEnd"/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 xml:space="preserve"> 1.7). В заголовке сегмента содержится номер протокола прикладного уровня, с помощью которого подготовлено сообщение, и номер протокола, который будет обрабатывать данный сегмент.</w:t>
      </w:r>
    </w:p>
    <w:p w:rsidR="0057513A" w:rsidRPr="002929D8" w:rsidRDefault="0057513A" w:rsidP="0057513A">
      <w:p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30DDF" w:rsidRPr="002929D8" w:rsidRDefault="00F30DDF" w:rsidP="0057513A">
      <w:pPr>
        <w:numPr>
          <w:ilvl w:val="0"/>
          <w:numId w:val="1"/>
        </w:num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Какие устройства функционируют на Уровне 3 модели </w:t>
      </w:r>
      <w:bookmarkStart w:id="29" w:name="keyword290"/>
      <w:bookmarkEnd w:id="29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OSI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?</w:t>
      </w:r>
    </w:p>
    <w:p w:rsidR="002929D8" w:rsidRPr="002929D8" w:rsidRDefault="002929D8" w:rsidP="002929D8">
      <w:pPr>
        <w:pStyle w:val="a4"/>
        <w:rPr>
          <w:rFonts w:ascii="Times New Roman" w:hAnsi="Times New Roman" w:cs="Times New Roman"/>
          <w:lang w:eastAsia="ru-RU"/>
        </w:rPr>
      </w:pPr>
      <w:r w:rsidRPr="002929D8">
        <w:rPr>
          <w:rFonts w:ascii="Times New Roman" w:hAnsi="Times New Roman" w:cs="Times New Roman"/>
          <w:b/>
          <w:bCs/>
          <w:lang w:eastAsia="ru-RU"/>
        </w:rPr>
        <w:t>Сетевой уровень (</w:t>
      </w:r>
      <w:proofErr w:type="spellStart"/>
      <w:r w:rsidRPr="002929D8">
        <w:rPr>
          <w:rFonts w:ascii="Times New Roman" w:hAnsi="Times New Roman" w:cs="Times New Roman"/>
          <w:b/>
          <w:bCs/>
          <w:lang w:eastAsia="ru-RU"/>
        </w:rPr>
        <w:t>Network</w:t>
      </w:r>
      <w:proofErr w:type="spellEnd"/>
      <w:r w:rsidRPr="002929D8">
        <w:rPr>
          <w:rFonts w:ascii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2929D8">
        <w:rPr>
          <w:rFonts w:ascii="Times New Roman" w:hAnsi="Times New Roman" w:cs="Times New Roman"/>
          <w:b/>
          <w:bCs/>
          <w:lang w:eastAsia="ru-RU"/>
        </w:rPr>
        <w:t>Layer</w:t>
      </w:r>
      <w:proofErr w:type="spellEnd"/>
      <w:r w:rsidRPr="002929D8">
        <w:rPr>
          <w:rFonts w:ascii="Times New Roman" w:hAnsi="Times New Roman" w:cs="Times New Roman"/>
          <w:b/>
          <w:bCs/>
          <w:lang w:eastAsia="ru-RU"/>
        </w:rPr>
        <w:t>) 3</w:t>
      </w:r>
      <w:r w:rsidRPr="002929D8">
        <w:rPr>
          <w:rFonts w:ascii="Times New Roman" w:hAnsi="Times New Roman" w:cs="Times New Roman"/>
          <w:lang w:eastAsia="ru-RU"/>
        </w:rPr>
        <w:t> адресует сообщение, задавая единице передаваемых данных </w:t>
      </w:r>
      <w:r w:rsidRPr="002929D8">
        <w:rPr>
          <w:rFonts w:ascii="Times New Roman" w:hAnsi="Times New Roman" w:cs="Times New Roman"/>
          <w:b/>
          <w:bCs/>
          <w:lang w:eastAsia="ru-RU"/>
        </w:rPr>
        <w:t>(пакету) логические сетевые адреса</w:t>
      </w:r>
      <w:r w:rsidRPr="002929D8">
        <w:rPr>
          <w:rFonts w:ascii="Times New Roman" w:hAnsi="Times New Roman" w:cs="Times New Roman"/>
          <w:lang w:eastAsia="ru-RU"/>
        </w:rPr>
        <w:t> узла назначения и узла источника ( </w:t>
      </w:r>
      <w:r w:rsidRPr="002929D8">
        <w:rPr>
          <w:rFonts w:ascii="Times New Roman" w:hAnsi="Times New Roman" w:cs="Times New Roman"/>
          <w:b/>
          <w:bCs/>
          <w:lang w:eastAsia="ru-RU"/>
        </w:rPr>
        <w:t>IP-адреса</w:t>
      </w:r>
      <w:r w:rsidRPr="002929D8">
        <w:rPr>
          <w:rFonts w:ascii="Times New Roman" w:hAnsi="Times New Roman" w:cs="Times New Roman"/>
          <w:lang w:eastAsia="ru-RU"/>
        </w:rPr>
        <w:t> ), определяет </w:t>
      </w:r>
      <w:r w:rsidRPr="002929D8">
        <w:rPr>
          <w:rFonts w:ascii="Times New Roman" w:hAnsi="Times New Roman" w:cs="Times New Roman"/>
          <w:b/>
          <w:bCs/>
          <w:lang w:eastAsia="ru-RU"/>
        </w:rPr>
        <w:t>маршрут</w:t>
      </w:r>
      <w:r w:rsidRPr="002929D8">
        <w:rPr>
          <w:rFonts w:ascii="Times New Roman" w:hAnsi="Times New Roman" w:cs="Times New Roman"/>
          <w:lang w:eastAsia="ru-RU"/>
        </w:rPr>
        <w:t>, по которому будет отправлен </w:t>
      </w:r>
      <w:r w:rsidRPr="002929D8">
        <w:rPr>
          <w:rFonts w:ascii="Times New Roman" w:hAnsi="Times New Roman" w:cs="Times New Roman"/>
          <w:b/>
          <w:bCs/>
          <w:lang w:eastAsia="ru-RU"/>
        </w:rPr>
        <w:t>пакет данных</w:t>
      </w:r>
      <w:r w:rsidRPr="002929D8">
        <w:rPr>
          <w:rFonts w:ascii="Times New Roman" w:hAnsi="Times New Roman" w:cs="Times New Roman"/>
          <w:lang w:eastAsia="ru-RU"/>
        </w:rPr>
        <w:t>, транслирует логические </w:t>
      </w:r>
      <w:r w:rsidRPr="002929D8">
        <w:rPr>
          <w:rFonts w:ascii="Times New Roman" w:hAnsi="Times New Roman" w:cs="Times New Roman"/>
          <w:i/>
          <w:iCs/>
          <w:lang w:eastAsia="ru-RU"/>
        </w:rPr>
        <w:t>сетевые адреса</w:t>
      </w:r>
      <w:r w:rsidRPr="002929D8">
        <w:rPr>
          <w:rFonts w:ascii="Times New Roman" w:hAnsi="Times New Roman" w:cs="Times New Roman"/>
          <w:lang w:eastAsia="ru-RU"/>
        </w:rPr>
        <w:t> в физические, а на приемной стороне – </w:t>
      </w:r>
      <w:r w:rsidRPr="002929D8">
        <w:rPr>
          <w:rFonts w:ascii="Times New Roman" w:hAnsi="Times New Roman" w:cs="Times New Roman"/>
          <w:i/>
          <w:iCs/>
          <w:lang w:eastAsia="ru-RU"/>
        </w:rPr>
        <w:t>физические адреса</w:t>
      </w:r>
      <w:r w:rsidRPr="002929D8">
        <w:rPr>
          <w:rFonts w:ascii="Times New Roman" w:hAnsi="Times New Roman" w:cs="Times New Roman"/>
          <w:lang w:eastAsia="ru-RU"/>
        </w:rPr>
        <w:t> в логические. Сетевые </w:t>
      </w:r>
      <w:r w:rsidRPr="002929D8">
        <w:rPr>
          <w:rFonts w:ascii="Times New Roman" w:hAnsi="Times New Roman" w:cs="Times New Roman"/>
          <w:i/>
          <w:iCs/>
          <w:lang w:eastAsia="ru-RU"/>
        </w:rPr>
        <w:t>логические адреса</w:t>
      </w:r>
      <w:r w:rsidRPr="002929D8">
        <w:rPr>
          <w:rFonts w:ascii="Times New Roman" w:hAnsi="Times New Roman" w:cs="Times New Roman"/>
          <w:lang w:eastAsia="ru-RU"/>
        </w:rPr>
        <w:t> принадлежат пользователям.</w:t>
      </w:r>
    </w:p>
    <w:p w:rsidR="00705A14" w:rsidRDefault="00F30DDF" w:rsidP="002929D8">
      <w:pPr>
        <w:numPr>
          <w:ilvl w:val="0"/>
          <w:numId w:val="1"/>
        </w:num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Какие устройства функционируют на Уровне 2 модели </w:t>
      </w:r>
      <w:bookmarkStart w:id="30" w:name="keyword291"/>
      <w:bookmarkEnd w:id="30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OSI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?</w:t>
      </w:r>
    </w:p>
    <w:p w:rsidR="002929D8" w:rsidRPr="002929D8" w:rsidRDefault="002929D8" w:rsidP="002929D8">
      <w:pPr>
        <w:pStyle w:val="a4"/>
        <w:shd w:val="clear" w:color="auto" w:fill="FFFFFF"/>
        <w:spacing w:before="36" w:after="36" w:line="24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hAnsi="Times New Roman" w:cs="Times New Roman"/>
          <w:b/>
          <w:bCs/>
          <w:lang w:eastAsia="ru-RU"/>
        </w:rPr>
        <w:t>Канальный уровень (</w:t>
      </w:r>
      <w:proofErr w:type="spellStart"/>
      <w:r w:rsidRPr="002929D8">
        <w:rPr>
          <w:rFonts w:ascii="Times New Roman" w:hAnsi="Times New Roman" w:cs="Times New Roman"/>
          <w:b/>
          <w:bCs/>
          <w:lang w:eastAsia="ru-RU"/>
        </w:rPr>
        <w:t>Data</w:t>
      </w:r>
      <w:proofErr w:type="spellEnd"/>
      <w:r w:rsidRPr="002929D8">
        <w:rPr>
          <w:rFonts w:ascii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2929D8">
        <w:rPr>
          <w:rFonts w:ascii="Times New Roman" w:hAnsi="Times New Roman" w:cs="Times New Roman"/>
          <w:b/>
          <w:bCs/>
          <w:lang w:eastAsia="ru-RU"/>
        </w:rPr>
        <w:t>Link</w:t>
      </w:r>
      <w:proofErr w:type="spellEnd"/>
      <w:r w:rsidRPr="002929D8">
        <w:rPr>
          <w:rFonts w:ascii="Times New Roman" w:hAnsi="Times New Roman" w:cs="Times New Roman"/>
          <w:b/>
          <w:bCs/>
          <w:lang w:eastAsia="ru-RU"/>
        </w:rPr>
        <w:t>) 2</w:t>
      </w:r>
      <w:r w:rsidRPr="002929D8">
        <w:rPr>
          <w:rFonts w:ascii="Times New Roman" w:hAnsi="Times New Roman" w:cs="Times New Roman"/>
          <w:lang w:eastAsia="ru-RU"/>
        </w:rPr>
        <w:t> формирует из пакетов </w:t>
      </w:r>
      <w:r w:rsidRPr="002929D8">
        <w:rPr>
          <w:rFonts w:ascii="Times New Roman" w:hAnsi="Times New Roman" w:cs="Times New Roman"/>
          <w:b/>
          <w:bCs/>
          <w:lang w:eastAsia="ru-RU"/>
        </w:rPr>
        <w:t>кадры</w:t>
      </w:r>
      <w:r w:rsidRPr="002929D8">
        <w:rPr>
          <w:rFonts w:ascii="Times New Roman" w:hAnsi="Times New Roman" w:cs="Times New Roman"/>
          <w:lang w:eastAsia="ru-RU"/>
        </w:rPr>
        <w:t> данных (</w:t>
      </w:r>
      <w:proofErr w:type="spellStart"/>
      <w:r w:rsidRPr="002929D8">
        <w:rPr>
          <w:rFonts w:ascii="Times New Roman" w:hAnsi="Times New Roman" w:cs="Times New Roman"/>
          <w:lang w:eastAsia="ru-RU"/>
        </w:rPr>
        <w:t>frames</w:t>
      </w:r>
      <w:proofErr w:type="spellEnd"/>
      <w:r w:rsidRPr="002929D8">
        <w:rPr>
          <w:rFonts w:ascii="Times New Roman" w:hAnsi="Times New Roman" w:cs="Times New Roman"/>
          <w:lang w:eastAsia="ru-RU"/>
        </w:rPr>
        <w:t>). На этом уровне задаются </w:t>
      </w:r>
      <w:r w:rsidRPr="002929D8">
        <w:rPr>
          <w:rFonts w:ascii="Times New Roman" w:hAnsi="Times New Roman" w:cs="Times New Roman"/>
          <w:i/>
          <w:iCs/>
          <w:lang w:eastAsia="ru-RU"/>
        </w:rPr>
        <w:t>физические адреса</w:t>
      </w:r>
      <w:r w:rsidRPr="002929D8">
        <w:rPr>
          <w:rFonts w:ascii="Times New Roman" w:hAnsi="Times New Roman" w:cs="Times New Roman"/>
          <w:lang w:eastAsia="ru-RU"/>
        </w:rPr>
        <w:t> устройства-отправителя и устройства-получателя данных. Например, </w:t>
      </w:r>
      <w:r w:rsidRPr="002929D8">
        <w:rPr>
          <w:rFonts w:ascii="Times New Roman" w:hAnsi="Times New Roman" w:cs="Times New Roman"/>
          <w:b/>
          <w:bCs/>
          <w:lang w:eastAsia="ru-RU"/>
        </w:rPr>
        <w:t>физический адрес</w:t>
      </w:r>
      <w:r w:rsidRPr="002929D8">
        <w:rPr>
          <w:rFonts w:ascii="Times New Roman" w:hAnsi="Times New Roman" w:cs="Times New Roman"/>
          <w:lang w:eastAsia="ru-RU"/>
        </w:rPr>
        <w:t> устройства может быть прописан в </w:t>
      </w:r>
      <w:r w:rsidRPr="002929D8">
        <w:rPr>
          <w:rFonts w:ascii="Times New Roman" w:hAnsi="Times New Roman" w:cs="Times New Roman"/>
          <w:i/>
          <w:iCs/>
          <w:lang w:eastAsia="ru-RU"/>
        </w:rPr>
        <w:t>ПЗУ</w:t>
      </w:r>
      <w:r w:rsidRPr="002929D8">
        <w:rPr>
          <w:rFonts w:ascii="Times New Roman" w:hAnsi="Times New Roman" w:cs="Times New Roman"/>
          <w:lang w:eastAsia="ru-RU"/>
        </w:rPr>
        <w:t> </w:t>
      </w:r>
      <w:r w:rsidRPr="002929D8">
        <w:rPr>
          <w:rFonts w:ascii="Times New Roman" w:hAnsi="Times New Roman" w:cs="Times New Roman"/>
          <w:i/>
          <w:iCs/>
          <w:lang w:eastAsia="ru-RU"/>
        </w:rPr>
        <w:t>сетевой карты</w:t>
      </w:r>
      <w:r w:rsidRPr="002929D8">
        <w:rPr>
          <w:rFonts w:ascii="Times New Roman" w:hAnsi="Times New Roman" w:cs="Times New Roman"/>
          <w:lang w:eastAsia="ru-RU"/>
        </w:rPr>
        <w:t> компьютера. На этом же уровне к передаваемым данным добавляется </w:t>
      </w:r>
      <w:r w:rsidRPr="002929D8">
        <w:rPr>
          <w:rFonts w:ascii="Times New Roman" w:hAnsi="Times New Roman" w:cs="Times New Roman"/>
          <w:i/>
          <w:iCs/>
          <w:lang w:eastAsia="ru-RU"/>
        </w:rPr>
        <w:t>контрольная сумма</w:t>
      </w:r>
      <w:r w:rsidRPr="002929D8">
        <w:rPr>
          <w:rFonts w:ascii="Times New Roman" w:hAnsi="Times New Roman" w:cs="Times New Roman"/>
          <w:lang w:eastAsia="ru-RU"/>
        </w:rPr>
        <w:t>, определяемая с помощью алгоритма </w:t>
      </w:r>
      <w:r w:rsidRPr="002929D8">
        <w:rPr>
          <w:rFonts w:ascii="Times New Roman" w:hAnsi="Times New Roman" w:cs="Times New Roman"/>
          <w:i/>
          <w:iCs/>
          <w:lang w:eastAsia="ru-RU"/>
        </w:rPr>
        <w:t>циклического кода</w:t>
      </w:r>
      <w:r w:rsidRPr="002929D8">
        <w:rPr>
          <w:rFonts w:ascii="Times New Roman" w:hAnsi="Times New Roman" w:cs="Times New Roman"/>
          <w:lang w:eastAsia="ru-RU"/>
        </w:rPr>
        <w:t>. На приемной стороне по </w:t>
      </w:r>
      <w:r w:rsidRPr="002929D8">
        <w:rPr>
          <w:rFonts w:ascii="Times New Roman" w:hAnsi="Times New Roman" w:cs="Times New Roman"/>
          <w:i/>
          <w:iCs/>
          <w:lang w:eastAsia="ru-RU"/>
        </w:rPr>
        <w:t>контрольной сумме</w:t>
      </w:r>
      <w:r w:rsidRPr="002929D8">
        <w:rPr>
          <w:rFonts w:ascii="Times New Roman" w:hAnsi="Times New Roman" w:cs="Times New Roman"/>
          <w:lang w:eastAsia="ru-RU"/>
        </w:rPr>
        <w:t> определяют и по возможности исправляют ошибки.</w:t>
      </w:r>
    </w:p>
    <w:p w:rsidR="002929D8" w:rsidRDefault="00F30DDF" w:rsidP="002929D8">
      <w:pPr>
        <w:numPr>
          <w:ilvl w:val="0"/>
          <w:numId w:val="1"/>
        </w:num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Какие устройства функционируют на Уровне 1 модели </w:t>
      </w:r>
      <w:bookmarkStart w:id="31" w:name="keyword292"/>
      <w:bookmarkEnd w:id="31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OSI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?</w:t>
      </w:r>
    </w:p>
    <w:p w:rsidR="002929D8" w:rsidRPr="00EA6F9C" w:rsidRDefault="002929D8" w:rsidP="00EA6F9C">
      <w:pPr>
        <w:pStyle w:val="a4"/>
        <w:rPr>
          <w:rFonts w:ascii="Times New Roman" w:hAnsi="Times New Roman" w:cs="Times New Roman"/>
          <w:lang w:eastAsia="ru-RU"/>
        </w:rPr>
      </w:pPr>
      <w:r w:rsidRPr="002929D8">
        <w:rPr>
          <w:rFonts w:ascii="Times New Roman" w:hAnsi="Times New Roman" w:cs="Times New Roman"/>
          <w:b/>
          <w:bCs/>
          <w:lang w:eastAsia="ru-RU"/>
        </w:rPr>
        <w:t>Физический уровень (</w:t>
      </w:r>
      <w:proofErr w:type="spellStart"/>
      <w:r w:rsidRPr="002929D8">
        <w:rPr>
          <w:rFonts w:ascii="Times New Roman" w:hAnsi="Times New Roman" w:cs="Times New Roman"/>
          <w:b/>
          <w:bCs/>
          <w:lang w:eastAsia="ru-RU"/>
        </w:rPr>
        <w:t>Physical</w:t>
      </w:r>
      <w:proofErr w:type="spellEnd"/>
      <w:r w:rsidRPr="002929D8">
        <w:rPr>
          <w:rFonts w:ascii="Times New Roman" w:hAnsi="Times New Roman" w:cs="Times New Roman"/>
          <w:b/>
          <w:bCs/>
          <w:lang w:eastAsia="ru-RU"/>
        </w:rPr>
        <w:t>) 1</w:t>
      </w:r>
      <w:r w:rsidRPr="002929D8">
        <w:rPr>
          <w:rFonts w:ascii="Times New Roman" w:hAnsi="Times New Roman" w:cs="Times New Roman"/>
          <w:lang w:eastAsia="ru-RU"/>
        </w:rPr>
        <w:t> осуществляет передачу потока битов по соответствующей физической среде (электрический или оптический </w:t>
      </w:r>
      <w:r w:rsidRPr="002929D8">
        <w:rPr>
          <w:rFonts w:ascii="Times New Roman" w:hAnsi="Times New Roman" w:cs="Times New Roman"/>
          <w:i/>
          <w:iCs/>
          <w:lang w:eastAsia="ru-RU"/>
        </w:rPr>
        <w:t>кабель</w:t>
      </w:r>
      <w:r w:rsidRPr="002929D8">
        <w:rPr>
          <w:rFonts w:ascii="Times New Roman" w:hAnsi="Times New Roman" w:cs="Times New Roman"/>
          <w:lang w:eastAsia="ru-RU"/>
        </w:rPr>
        <w:t>, </w:t>
      </w:r>
      <w:r w:rsidRPr="002929D8">
        <w:rPr>
          <w:rFonts w:ascii="Times New Roman" w:hAnsi="Times New Roman" w:cs="Times New Roman"/>
          <w:i/>
          <w:iCs/>
          <w:lang w:eastAsia="ru-RU"/>
        </w:rPr>
        <w:t>радиоканал</w:t>
      </w:r>
      <w:r w:rsidRPr="002929D8">
        <w:rPr>
          <w:rFonts w:ascii="Times New Roman" w:hAnsi="Times New Roman" w:cs="Times New Roman"/>
          <w:lang w:eastAsia="ru-RU"/>
        </w:rPr>
        <w:t>) через соответствующий </w:t>
      </w:r>
      <w:r w:rsidRPr="002929D8">
        <w:rPr>
          <w:rFonts w:ascii="Times New Roman" w:hAnsi="Times New Roman" w:cs="Times New Roman"/>
          <w:i/>
          <w:iCs/>
          <w:lang w:eastAsia="ru-RU"/>
        </w:rPr>
        <w:t>интерфейс</w:t>
      </w:r>
      <w:r w:rsidRPr="002929D8">
        <w:rPr>
          <w:rFonts w:ascii="Times New Roman" w:hAnsi="Times New Roman" w:cs="Times New Roman"/>
          <w:lang w:eastAsia="ru-RU"/>
        </w:rPr>
        <w:t>. На этом уровне производится </w:t>
      </w:r>
      <w:r w:rsidRPr="002929D8">
        <w:rPr>
          <w:rFonts w:ascii="Times New Roman" w:hAnsi="Times New Roman" w:cs="Times New Roman"/>
          <w:i/>
          <w:iCs/>
          <w:lang w:eastAsia="ru-RU"/>
        </w:rPr>
        <w:t>кодирование</w:t>
      </w:r>
      <w:r w:rsidRPr="002929D8">
        <w:rPr>
          <w:rFonts w:ascii="Times New Roman" w:hAnsi="Times New Roman" w:cs="Times New Roman"/>
          <w:lang w:eastAsia="ru-RU"/>
        </w:rPr>
        <w:t> данных, синхронизация передаваемых битов информации.</w:t>
      </w:r>
    </w:p>
    <w:p w:rsidR="00F30DDF" w:rsidRPr="002929D8" w:rsidRDefault="00F30DDF" w:rsidP="0057513A">
      <w:pPr>
        <w:numPr>
          <w:ilvl w:val="0"/>
          <w:numId w:val="1"/>
        </w:num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Перечислите уровни модели TCP/IP.</w:t>
      </w:r>
    </w:p>
    <w:p w:rsidR="0057513A" w:rsidRPr="002929D8" w:rsidRDefault="0057513A" w:rsidP="0057513A">
      <w:p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fldChar w:fldCharType="begin"/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instrText xml:space="preserve"> INCLUDEPICTURE "https://www.intuit.ru/EDI/14_10_17_3/1507933349-30551/tutorial/725/objects/1/files/01_08.jpg" \* MERGEFORMATINET </w:instrTex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fldChar w:fldCharType="separate"/>
      </w:r>
      <w:r w:rsidRPr="002929D8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3B41A9F" wp14:editId="5F6E2B37">
            <wp:extent cx="2267561" cy="2124287"/>
            <wp:effectExtent l="0" t="0" r="6350" b="0"/>
            <wp:docPr id="6" name="Рисунок 6" descr="Модели OSI и TCP/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Модели OSI и TCP/I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624" cy="2136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fldChar w:fldCharType="end"/>
      </w:r>
    </w:p>
    <w:p w:rsidR="0057513A" w:rsidRPr="002929D8" w:rsidRDefault="0057513A" w:rsidP="0057513A">
      <w:p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7513A" w:rsidRPr="002929D8" w:rsidRDefault="00F30DDF" w:rsidP="0057513A">
      <w:pPr>
        <w:numPr>
          <w:ilvl w:val="0"/>
          <w:numId w:val="1"/>
        </w:num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Какие три системы адресации используются в </w:t>
      </w:r>
      <w:bookmarkStart w:id="32" w:name="keyword293"/>
      <w:bookmarkEnd w:id="32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сетевых технологиях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?</w:t>
      </w:r>
    </w:p>
    <w:p w:rsidR="0057513A" w:rsidRPr="002929D8" w:rsidRDefault="0057513A" w:rsidP="0057513A">
      <w:p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Тройная система адресации (</w:t>
      </w:r>
      <w:bookmarkStart w:id="33" w:name="keyword273"/>
      <w:bookmarkEnd w:id="33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логические адреса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bookmarkStart w:id="34" w:name="keyword274"/>
      <w:bookmarkEnd w:id="34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физические адреса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bookmarkStart w:id="35" w:name="keyword275"/>
      <w:bookmarkEnd w:id="35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номера портов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) позволяет адресовать устройства, пользователей и программное обеспечение приложений.</w:t>
      </w:r>
    </w:p>
    <w:p w:rsidR="0057513A" w:rsidRPr="002929D8" w:rsidRDefault="0057513A" w:rsidP="0057513A">
      <w:p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30DDF" w:rsidRPr="002929D8" w:rsidRDefault="00F30DDF" w:rsidP="0057513A">
      <w:pPr>
        <w:numPr>
          <w:ilvl w:val="0"/>
          <w:numId w:val="1"/>
        </w:num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На каком уровне модели </w:t>
      </w:r>
      <w:bookmarkStart w:id="36" w:name="keyword294"/>
      <w:bookmarkEnd w:id="36"/>
      <w:r w:rsidRPr="002929D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OSI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 задаются IP-адреса?</w:t>
      </w:r>
    </w:p>
    <w:p w:rsidR="00EA6F9C" w:rsidRPr="00577CE8" w:rsidRDefault="006325C3" w:rsidP="00EA6F9C">
      <w:p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D8">
        <w:rPr>
          <w:rFonts w:ascii="Times New Roman" w:eastAsia="Times New Roman" w:hAnsi="Times New Roman" w:cs="Times New Roman"/>
          <w:color w:val="000000"/>
          <w:lang w:val="en-US" w:eastAsia="ru-RU"/>
        </w:rPr>
        <w:t>IP</w:t>
      </w:r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-адреса задаются на сетевом уровне (</w:t>
      </w:r>
      <w:proofErr w:type="spellStart"/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Network</w:t>
      </w:r>
      <w:proofErr w:type="spellEnd"/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>Layer</w:t>
      </w:r>
      <w:proofErr w:type="spellEnd"/>
      <w:r w:rsidRPr="002929D8">
        <w:rPr>
          <w:rFonts w:ascii="Times New Roman" w:eastAsia="Times New Roman" w:hAnsi="Times New Roman" w:cs="Times New Roman"/>
          <w:color w:val="000000"/>
          <w:lang w:eastAsia="ru-RU"/>
        </w:rPr>
        <w:t xml:space="preserve">) 3 модели </w:t>
      </w:r>
      <w:r w:rsidRPr="002929D8">
        <w:rPr>
          <w:rFonts w:ascii="Times New Roman" w:eastAsia="Times New Roman" w:hAnsi="Times New Roman" w:cs="Times New Roman"/>
          <w:color w:val="000000"/>
          <w:lang w:val="en-US" w:eastAsia="ru-RU"/>
        </w:rPr>
        <w:t>OSI</w:t>
      </w:r>
    </w:p>
    <w:p w:rsidR="000A50A9" w:rsidRDefault="00EA6F9C" w:rsidP="000A50A9">
      <w:pPr>
        <w:shd w:val="clear" w:color="auto" w:fill="FFFFFF"/>
        <w:spacing w:before="36" w:after="36" w:line="240" w:lineRule="atLeast"/>
        <w:ind w:left="480"/>
        <w:rPr>
          <w:rFonts w:ascii="Times New Roman" w:eastAsia="Times New Roman" w:hAnsi="Times New Roman" w:cs="Times New Roman"/>
          <w:color w:val="000000"/>
          <w:lang w:eastAsia="ru-RU"/>
        </w:rPr>
      </w:pPr>
      <w:r w:rsidRPr="00EA6F9C">
        <w:rPr>
          <w:rFonts w:ascii="Times New Roman" w:hAnsi="Times New Roman" w:cs="Times New Roman"/>
          <w:b/>
          <w:bCs/>
          <w:lang w:eastAsia="ru-RU"/>
        </w:rPr>
        <w:t>Сетевой уровень (</w:t>
      </w:r>
      <w:proofErr w:type="spellStart"/>
      <w:r w:rsidRPr="00EA6F9C">
        <w:rPr>
          <w:rFonts w:ascii="Times New Roman" w:hAnsi="Times New Roman" w:cs="Times New Roman"/>
          <w:b/>
          <w:bCs/>
          <w:lang w:eastAsia="ru-RU"/>
        </w:rPr>
        <w:t>Network</w:t>
      </w:r>
      <w:proofErr w:type="spellEnd"/>
      <w:r w:rsidRPr="00EA6F9C">
        <w:rPr>
          <w:rFonts w:ascii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EA6F9C">
        <w:rPr>
          <w:rFonts w:ascii="Times New Roman" w:hAnsi="Times New Roman" w:cs="Times New Roman"/>
          <w:b/>
          <w:bCs/>
          <w:lang w:eastAsia="ru-RU"/>
        </w:rPr>
        <w:t>Layer</w:t>
      </w:r>
      <w:proofErr w:type="spellEnd"/>
      <w:r w:rsidRPr="00EA6F9C">
        <w:rPr>
          <w:rFonts w:ascii="Times New Roman" w:hAnsi="Times New Roman" w:cs="Times New Roman"/>
          <w:b/>
          <w:bCs/>
          <w:lang w:eastAsia="ru-RU"/>
        </w:rPr>
        <w:t>) 3</w:t>
      </w:r>
      <w:r w:rsidRPr="00EA6F9C">
        <w:rPr>
          <w:rFonts w:ascii="Times New Roman" w:hAnsi="Times New Roman" w:cs="Times New Roman"/>
          <w:lang w:eastAsia="ru-RU"/>
        </w:rPr>
        <w:t> адресует сообщение, задавая единице передаваемых данных </w:t>
      </w:r>
      <w:r w:rsidRPr="00EA6F9C">
        <w:rPr>
          <w:rFonts w:ascii="Times New Roman" w:hAnsi="Times New Roman" w:cs="Times New Roman"/>
          <w:b/>
          <w:bCs/>
          <w:lang w:eastAsia="ru-RU"/>
        </w:rPr>
        <w:t>(пакету) логические сетевые адреса</w:t>
      </w:r>
      <w:r w:rsidRPr="00EA6F9C">
        <w:rPr>
          <w:rFonts w:ascii="Times New Roman" w:hAnsi="Times New Roman" w:cs="Times New Roman"/>
          <w:lang w:eastAsia="ru-RU"/>
        </w:rPr>
        <w:t xml:space="preserve"> узла назначения и узла источника </w:t>
      </w:r>
      <w:proofErr w:type="gramStart"/>
      <w:r w:rsidRPr="00EA6F9C">
        <w:rPr>
          <w:rFonts w:ascii="Times New Roman" w:hAnsi="Times New Roman" w:cs="Times New Roman"/>
          <w:lang w:eastAsia="ru-RU"/>
        </w:rPr>
        <w:t>( </w:t>
      </w:r>
      <w:r w:rsidRPr="00EA6F9C">
        <w:rPr>
          <w:rFonts w:ascii="Times New Roman" w:hAnsi="Times New Roman" w:cs="Times New Roman"/>
          <w:b/>
          <w:bCs/>
          <w:lang w:eastAsia="ru-RU"/>
        </w:rPr>
        <w:t>IP</w:t>
      </w:r>
      <w:proofErr w:type="gramEnd"/>
      <w:r w:rsidRPr="00EA6F9C">
        <w:rPr>
          <w:rFonts w:ascii="Times New Roman" w:hAnsi="Times New Roman" w:cs="Times New Roman"/>
          <w:b/>
          <w:bCs/>
          <w:lang w:eastAsia="ru-RU"/>
        </w:rPr>
        <w:t>-адреса</w:t>
      </w:r>
      <w:r w:rsidRPr="00EA6F9C">
        <w:rPr>
          <w:rFonts w:ascii="Times New Roman" w:hAnsi="Times New Roman" w:cs="Times New Roman"/>
          <w:lang w:eastAsia="ru-RU"/>
        </w:rPr>
        <w:t> ), определяет </w:t>
      </w:r>
      <w:r w:rsidRPr="00EA6F9C">
        <w:rPr>
          <w:rFonts w:ascii="Times New Roman" w:hAnsi="Times New Roman" w:cs="Times New Roman"/>
          <w:b/>
          <w:bCs/>
          <w:lang w:eastAsia="ru-RU"/>
        </w:rPr>
        <w:t>маршрут</w:t>
      </w:r>
      <w:r w:rsidRPr="00EA6F9C">
        <w:rPr>
          <w:rFonts w:ascii="Times New Roman" w:hAnsi="Times New Roman" w:cs="Times New Roman"/>
          <w:lang w:eastAsia="ru-RU"/>
        </w:rPr>
        <w:t>, по которому будет отправлен </w:t>
      </w:r>
      <w:r w:rsidRPr="00EA6F9C">
        <w:rPr>
          <w:rFonts w:ascii="Times New Roman" w:hAnsi="Times New Roman" w:cs="Times New Roman"/>
          <w:b/>
          <w:bCs/>
          <w:lang w:eastAsia="ru-RU"/>
        </w:rPr>
        <w:t>пакет данных</w:t>
      </w:r>
      <w:r w:rsidRPr="00EA6F9C">
        <w:rPr>
          <w:rFonts w:ascii="Times New Roman" w:hAnsi="Times New Roman" w:cs="Times New Roman"/>
          <w:lang w:eastAsia="ru-RU"/>
        </w:rPr>
        <w:t>, транслирует логические </w:t>
      </w:r>
      <w:r w:rsidRPr="00EA6F9C">
        <w:rPr>
          <w:rFonts w:ascii="Times New Roman" w:hAnsi="Times New Roman" w:cs="Times New Roman"/>
          <w:i/>
          <w:iCs/>
          <w:lang w:eastAsia="ru-RU"/>
        </w:rPr>
        <w:t>сетевые адреса</w:t>
      </w:r>
      <w:r w:rsidRPr="00EA6F9C">
        <w:rPr>
          <w:rFonts w:ascii="Times New Roman" w:hAnsi="Times New Roman" w:cs="Times New Roman"/>
          <w:lang w:eastAsia="ru-RU"/>
        </w:rPr>
        <w:t> в физические, а на приемной стороне – </w:t>
      </w:r>
      <w:r w:rsidRPr="00EA6F9C">
        <w:rPr>
          <w:rFonts w:ascii="Times New Roman" w:hAnsi="Times New Roman" w:cs="Times New Roman"/>
          <w:i/>
          <w:iCs/>
          <w:lang w:eastAsia="ru-RU"/>
        </w:rPr>
        <w:t>физические адреса</w:t>
      </w:r>
      <w:r w:rsidRPr="00EA6F9C">
        <w:rPr>
          <w:rFonts w:ascii="Times New Roman" w:hAnsi="Times New Roman" w:cs="Times New Roman"/>
          <w:lang w:eastAsia="ru-RU"/>
        </w:rPr>
        <w:t> в логические. Сетевые </w:t>
      </w:r>
      <w:r w:rsidRPr="00EA6F9C">
        <w:rPr>
          <w:rFonts w:ascii="Times New Roman" w:hAnsi="Times New Roman" w:cs="Times New Roman"/>
          <w:i/>
          <w:iCs/>
          <w:lang w:eastAsia="ru-RU"/>
        </w:rPr>
        <w:t>логические адреса</w:t>
      </w:r>
      <w:r w:rsidRPr="00EA6F9C">
        <w:rPr>
          <w:rFonts w:ascii="Times New Roman" w:hAnsi="Times New Roman" w:cs="Times New Roman"/>
          <w:lang w:eastAsia="ru-RU"/>
        </w:rPr>
        <w:t> принадлежат пользователям.</w:t>
      </w:r>
    </w:p>
    <w:p w:rsidR="000A50A9" w:rsidRDefault="000A50A9" w:rsidP="000A50A9">
      <w:pPr>
        <w:shd w:val="clear" w:color="auto" w:fill="FFFFFF"/>
        <w:spacing w:before="36" w:after="36"/>
        <w:ind w:left="482"/>
        <w:rPr>
          <w:rFonts w:ascii="Times New Roman" w:hAnsi="Times New Roman" w:cs="Times New Roman"/>
          <w:color w:val="000000"/>
        </w:rPr>
      </w:pPr>
    </w:p>
    <w:p w:rsidR="00092C01" w:rsidRPr="000A50A9" w:rsidRDefault="00092C01" w:rsidP="000A50A9">
      <w:pPr>
        <w:pStyle w:val="a4"/>
        <w:numPr>
          <w:ilvl w:val="0"/>
          <w:numId w:val="1"/>
        </w:numPr>
        <w:shd w:val="clear" w:color="auto" w:fill="FFFFFF"/>
        <w:spacing w:before="36" w:after="36"/>
        <w:ind w:left="482"/>
        <w:rPr>
          <w:rFonts w:ascii="Times New Roman" w:eastAsia="Times New Roman" w:hAnsi="Times New Roman" w:cs="Times New Roman"/>
          <w:color w:val="000000"/>
          <w:lang w:eastAsia="ru-RU"/>
        </w:rPr>
      </w:pPr>
      <w:r w:rsidRPr="000A50A9">
        <w:rPr>
          <w:rFonts w:ascii="Times New Roman" w:hAnsi="Times New Roman" w:cs="Times New Roman"/>
          <w:color w:val="000000"/>
        </w:rPr>
        <w:t>Каковы две формы программных средств прикладного уровня?</w:t>
      </w:r>
    </w:p>
    <w:p w:rsidR="00B64143" w:rsidRPr="002929D8" w:rsidRDefault="00B64143" w:rsidP="000A50A9">
      <w:pPr>
        <w:shd w:val="clear" w:color="auto" w:fill="FFFFFF"/>
        <w:spacing w:before="36" w:after="36"/>
        <w:ind w:left="482"/>
        <w:rPr>
          <w:rFonts w:ascii="Times New Roman" w:hAnsi="Times New Roman" w:cs="Times New Roman"/>
          <w:color w:val="000000"/>
        </w:rPr>
      </w:pPr>
      <w:r w:rsidRPr="002929D8">
        <w:rPr>
          <w:rStyle w:val="keyword"/>
          <w:rFonts w:ascii="Times New Roman" w:hAnsi="Times New Roman" w:cs="Times New Roman"/>
          <w:i/>
          <w:iCs/>
          <w:color w:val="000000"/>
        </w:rPr>
        <w:t>Прикладной уровень</w:t>
      </w:r>
      <w:r w:rsidRPr="002929D8">
        <w:rPr>
          <w:rFonts w:ascii="Times New Roman" w:hAnsi="Times New Roman" w:cs="Times New Roman"/>
          <w:color w:val="000000"/>
        </w:rPr>
        <w:t> представляет собой комплекс программных средств, представленных в двух формах: приложений и служб сервиса.</w:t>
      </w:r>
    </w:p>
    <w:p w:rsidR="000A50A9" w:rsidRDefault="00B64143" w:rsidP="000A50A9">
      <w:pPr>
        <w:pStyle w:val="a4"/>
        <w:shd w:val="clear" w:color="auto" w:fill="FFFFFF"/>
        <w:spacing w:before="100" w:beforeAutospacing="1" w:after="100" w:afterAutospacing="1"/>
        <w:ind w:left="482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color w:val="000000"/>
        </w:rPr>
        <w:t>П</w:t>
      </w:r>
      <w:r w:rsidRPr="002929D8">
        <w:rPr>
          <w:rFonts w:ascii="Times New Roman" w:eastAsia="Times New Roman" w:hAnsi="Times New Roman" w:cs="Times New Roman"/>
          <w:b/>
          <w:bCs/>
          <w:color w:val="000000"/>
        </w:rPr>
        <w:t>риложения</w:t>
      </w:r>
      <w:r w:rsidRPr="002929D8">
        <w:rPr>
          <w:rFonts w:ascii="Times New Roman" w:eastAsia="Times New Roman" w:hAnsi="Times New Roman" w:cs="Times New Roman"/>
          <w:color w:val="000000"/>
        </w:rPr>
        <w:t> прикладного уровня обеспечивают </w:t>
      </w:r>
      <w:bookmarkStart w:id="37" w:name="keyword27"/>
      <w:bookmarkEnd w:id="37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интерфейс</w:t>
      </w:r>
      <w:r w:rsidRPr="002929D8">
        <w:rPr>
          <w:rFonts w:ascii="Times New Roman" w:eastAsia="Times New Roman" w:hAnsi="Times New Roman" w:cs="Times New Roman"/>
          <w:color w:val="000000"/>
        </w:rPr>
        <w:t> (сопряжение) человека с сетью. </w:t>
      </w:r>
      <w:r w:rsidRPr="002929D8">
        <w:rPr>
          <w:rFonts w:ascii="Times New Roman" w:eastAsia="Times New Roman" w:hAnsi="Times New Roman" w:cs="Times New Roman"/>
          <w:b/>
          <w:bCs/>
          <w:color w:val="000000"/>
        </w:rPr>
        <w:t>Службы сервиса</w:t>
      </w:r>
      <w:r w:rsidR="000A50A9" w:rsidRPr="000A50A9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2929D8">
        <w:rPr>
          <w:rFonts w:ascii="Times New Roman" w:eastAsia="Times New Roman" w:hAnsi="Times New Roman" w:cs="Times New Roman"/>
          <w:color w:val="000000"/>
        </w:rPr>
        <w:t>используют </w:t>
      </w:r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программные средства</w:t>
      </w:r>
      <w:r w:rsidRPr="002929D8">
        <w:rPr>
          <w:rFonts w:ascii="Times New Roman" w:eastAsia="Times New Roman" w:hAnsi="Times New Roman" w:cs="Times New Roman"/>
          <w:color w:val="000000"/>
        </w:rPr>
        <w:t> протоколов, чтобы подготовить информацию для передачи по сети.</w:t>
      </w:r>
    </w:p>
    <w:p w:rsidR="000A50A9" w:rsidRDefault="000A50A9" w:rsidP="000A50A9">
      <w:pPr>
        <w:pStyle w:val="a4"/>
        <w:shd w:val="clear" w:color="auto" w:fill="FFFFFF"/>
        <w:spacing w:before="100" w:beforeAutospacing="1" w:after="100" w:afterAutospacing="1"/>
        <w:ind w:left="482"/>
        <w:rPr>
          <w:rFonts w:ascii="Times New Roman" w:eastAsia="Times New Roman" w:hAnsi="Times New Roman" w:cs="Times New Roman"/>
          <w:color w:val="000000"/>
        </w:rPr>
      </w:pPr>
    </w:p>
    <w:p w:rsidR="00092C01" w:rsidRPr="000A50A9" w:rsidRDefault="00092C01" w:rsidP="000A50A9">
      <w:pPr>
        <w:pStyle w:val="a4"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482"/>
        <w:rPr>
          <w:rFonts w:ascii="Times New Roman" w:eastAsia="Times New Roman" w:hAnsi="Times New Roman" w:cs="Times New Roman"/>
          <w:color w:val="000000"/>
        </w:rPr>
      </w:pPr>
      <w:r w:rsidRPr="000A50A9">
        <w:rPr>
          <w:rFonts w:ascii="Times New Roman" w:hAnsi="Times New Roman" w:cs="Times New Roman"/>
          <w:color w:val="000000"/>
        </w:rPr>
        <w:t>Где находятся основные ресурсы сети модели "клиент-сервер"?</w:t>
      </w:r>
    </w:p>
    <w:p w:rsidR="00B64143" w:rsidRDefault="00B64143" w:rsidP="000A50A9">
      <w:pPr>
        <w:pStyle w:val="a4"/>
        <w:shd w:val="clear" w:color="auto" w:fill="FFFFFF"/>
        <w:spacing w:before="100" w:beforeAutospacing="1" w:after="100" w:afterAutospacing="1"/>
        <w:ind w:left="482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color w:val="000000"/>
        </w:rPr>
        <w:t>Согласно </w:t>
      </w:r>
      <w:r w:rsidRPr="002929D8">
        <w:rPr>
          <w:rFonts w:ascii="Times New Roman" w:eastAsia="Times New Roman" w:hAnsi="Times New Roman" w:cs="Times New Roman"/>
          <w:b/>
          <w:bCs/>
          <w:color w:val="000000"/>
        </w:rPr>
        <w:t>модели "клиент-сервер"</w:t>
      </w:r>
      <w:r w:rsidRPr="002929D8">
        <w:rPr>
          <w:rFonts w:ascii="Times New Roman" w:eastAsia="Times New Roman" w:hAnsi="Times New Roman" w:cs="Times New Roman"/>
          <w:color w:val="000000"/>
        </w:rPr>
        <w:t> клиент запрашивает информацию, пересылая </w:t>
      </w:r>
      <w:bookmarkStart w:id="38" w:name="keyword37"/>
      <w:bookmarkEnd w:id="38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запрос</w:t>
      </w:r>
      <w:r w:rsidRPr="002929D8">
        <w:rPr>
          <w:rFonts w:ascii="Times New Roman" w:eastAsia="Times New Roman" w:hAnsi="Times New Roman" w:cs="Times New Roman"/>
          <w:color w:val="000000"/>
        </w:rPr>
        <w:t> </w:t>
      </w:r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выделенному серверу</w:t>
      </w:r>
      <w:r w:rsidRPr="002929D8">
        <w:rPr>
          <w:rFonts w:ascii="Times New Roman" w:eastAsia="Times New Roman" w:hAnsi="Times New Roman" w:cs="Times New Roman"/>
          <w:color w:val="000000"/>
        </w:rPr>
        <w:t> (</w:t>
      </w:r>
      <w:bookmarkStart w:id="39" w:name="keyword38"/>
      <w:bookmarkEnd w:id="39"/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upload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), который в ответ на </w:t>
      </w:r>
      <w:bookmarkStart w:id="40" w:name="keyword39"/>
      <w:bookmarkEnd w:id="40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запрос</w:t>
      </w:r>
      <w:r w:rsidRPr="002929D8">
        <w:rPr>
          <w:rFonts w:ascii="Times New Roman" w:eastAsia="Times New Roman" w:hAnsi="Times New Roman" w:cs="Times New Roman"/>
          <w:color w:val="000000"/>
        </w:rPr>
        <w:t> посылает (</w:t>
      </w:r>
      <w:bookmarkStart w:id="41" w:name="keyword40"/>
      <w:bookmarkEnd w:id="41"/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download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) </w:t>
      </w:r>
      <w:bookmarkStart w:id="42" w:name="keyword41"/>
      <w:bookmarkEnd w:id="42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файл</w:t>
      </w:r>
      <w:r w:rsidRPr="002929D8">
        <w:rPr>
          <w:rFonts w:ascii="Times New Roman" w:eastAsia="Times New Roman" w:hAnsi="Times New Roman" w:cs="Times New Roman"/>
          <w:color w:val="000000"/>
        </w:rPr>
        <w:t>, принимаемый клиентом. Следовательно, клиент инициирует процесс обмена информацией в среде "клиент-</w:t>
      </w:r>
      <w:bookmarkStart w:id="43" w:name="keyword42"/>
      <w:bookmarkEnd w:id="43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сервер</w:t>
      </w:r>
      <w:r w:rsidRPr="002929D8">
        <w:rPr>
          <w:rFonts w:ascii="Times New Roman" w:eastAsia="Times New Roman" w:hAnsi="Times New Roman" w:cs="Times New Roman"/>
          <w:color w:val="000000"/>
        </w:rPr>
        <w:t>" и получает от сервера требуемую информацию. Главным достоинством модели "клиент-</w:t>
      </w:r>
      <w:bookmarkStart w:id="44" w:name="keyword43"/>
      <w:bookmarkEnd w:id="44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сервер</w:t>
      </w:r>
      <w:r w:rsidRPr="002929D8">
        <w:rPr>
          <w:rFonts w:ascii="Times New Roman" w:eastAsia="Times New Roman" w:hAnsi="Times New Roman" w:cs="Times New Roman"/>
          <w:color w:val="000000"/>
        </w:rPr>
        <w:t>" является централизация управления сетью и обеспечение безопасности.</w:t>
      </w:r>
    </w:p>
    <w:p w:rsidR="000A50A9" w:rsidRPr="002929D8" w:rsidRDefault="000A50A9" w:rsidP="000A50A9">
      <w:pPr>
        <w:pStyle w:val="a4"/>
        <w:shd w:val="clear" w:color="auto" w:fill="FFFFFF"/>
        <w:spacing w:before="100" w:beforeAutospacing="1" w:after="100" w:afterAutospacing="1"/>
        <w:ind w:left="482"/>
        <w:rPr>
          <w:rFonts w:ascii="Times New Roman" w:eastAsia="Times New Roman" w:hAnsi="Times New Roman" w:cs="Times New Roman"/>
          <w:color w:val="000000"/>
        </w:rPr>
      </w:pPr>
    </w:p>
    <w:p w:rsidR="00B64143" w:rsidRPr="000A50A9" w:rsidRDefault="00092C01" w:rsidP="000A50A9">
      <w:pPr>
        <w:pStyle w:val="a4"/>
        <w:numPr>
          <w:ilvl w:val="0"/>
          <w:numId w:val="1"/>
        </w:numPr>
        <w:shd w:val="clear" w:color="auto" w:fill="FFFFFF"/>
        <w:spacing w:before="36" w:after="36"/>
        <w:ind w:left="482"/>
        <w:rPr>
          <w:rFonts w:ascii="Times New Roman" w:hAnsi="Times New Roman" w:cs="Times New Roman"/>
          <w:color w:val="000000"/>
        </w:rPr>
      </w:pPr>
      <w:r w:rsidRPr="000A50A9">
        <w:rPr>
          <w:rFonts w:ascii="Times New Roman" w:hAnsi="Times New Roman" w:cs="Times New Roman"/>
          <w:color w:val="000000"/>
        </w:rPr>
        <w:t>Где находятся основные ресурсы сети модели "</w:t>
      </w:r>
      <w:bookmarkStart w:id="45" w:name="keyword259"/>
      <w:bookmarkEnd w:id="45"/>
      <w:proofErr w:type="spellStart"/>
      <w:r w:rsidRPr="000A50A9">
        <w:rPr>
          <w:rStyle w:val="keyword"/>
          <w:rFonts w:ascii="Times New Roman" w:hAnsi="Times New Roman" w:cs="Times New Roman"/>
          <w:i/>
          <w:iCs/>
          <w:color w:val="000000"/>
        </w:rPr>
        <w:t>peer</w:t>
      </w:r>
      <w:r w:rsidRPr="000A50A9">
        <w:rPr>
          <w:rFonts w:ascii="Times New Roman" w:hAnsi="Times New Roman" w:cs="Times New Roman"/>
          <w:color w:val="000000"/>
        </w:rPr>
        <w:t>-to-</w:t>
      </w:r>
      <w:bookmarkStart w:id="46" w:name="keyword260"/>
      <w:bookmarkEnd w:id="46"/>
      <w:r w:rsidRPr="000A50A9">
        <w:rPr>
          <w:rStyle w:val="keyword"/>
          <w:rFonts w:ascii="Times New Roman" w:hAnsi="Times New Roman" w:cs="Times New Roman"/>
          <w:i/>
          <w:iCs/>
          <w:color w:val="000000"/>
        </w:rPr>
        <w:t>peer</w:t>
      </w:r>
      <w:proofErr w:type="spellEnd"/>
      <w:r w:rsidRPr="000A50A9">
        <w:rPr>
          <w:rFonts w:ascii="Times New Roman" w:hAnsi="Times New Roman" w:cs="Times New Roman"/>
          <w:color w:val="000000"/>
        </w:rPr>
        <w:t>"?</w:t>
      </w:r>
    </w:p>
    <w:p w:rsidR="00B64143" w:rsidRPr="002929D8" w:rsidRDefault="00B64143" w:rsidP="000A50A9">
      <w:pPr>
        <w:shd w:val="clear" w:color="auto" w:fill="FFFFFF"/>
        <w:spacing w:before="36" w:after="36"/>
        <w:ind w:left="482"/>
        <w:rPr>
          <w:rFonts w:ascii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color w:val="000000"/>
        </w:rPr>
        <w:t>В </w:t>
      </w:r>
      <w:r w:rsidRPr="002929D8">
        <w:rPr>
          <w:rFonts w:ascii="Times New Roman" w:eastAsia="Times New Roman" w:hAnsi="Times New Roman" w:cs="Times New Roman"/>
          <w:b/>
          <w:bCs/>
          <w:color w:val="000000"/>
        </w:rPr>
        <w:t xml:space="preserve">сети </w:t>
      </w:r>
      <w:proofErr w:type="spellStart"/>
      <w:r w:rsidRPr="002929D8">
        <w:rPr>
          <w:rFonts w:ascii="Times New Roman" w:eastAsia="Times New Roman" w:hAnsi="Times New Roman" w:cs="Times New Roman"/>
          <w:b/>
          <w:bCs/>
          <w:color w:val="000000"/>
        </w:rPr>
        <w:t>peer-to-peer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 связанные через </w:t>
      </w:r>
      <w:bookmarkStart w:id="47" w:name="keyword31"/>
      <w:bookmarkEnd w:id="47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сеть</w:t>
      </w:r>
      <w:r w:rsidRPr="002929D8">
        <w:rPr>
          <w:rFonts w:ascii="Times New Roman" w:eastAsia="Times New Roman" w:hAnsi="Times New Roman" w:cs="Times New Roman"/>
          <w:color w:val="000000"/>
        </w:rPr>
        <w:t> </w:t>
      </w:r>
      <w:bookmarkStart w:id="48" w:name="keyword32"/>
      <w:bookmarkEnd w:id="48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конечные</w:t>
      </w:r>
      <w:r w:rsidRPr="002929D8">
        <w:rPr>
          <w:rFonts w:ascii="Times New Roman" w:eastAsia="Times New Roman" w:hAnsi="Times New Roman" w:cs="Times New Roman"/>
          <w:color w:val="000000"/>
        </w:rPr>
        <w:t> узлы разделяют общие ресурсы (принтеры, файлы) без </w:t>
      </w:r>
      <w:bookmarkStart w:id="49" w:name="keyword33"/>
      <w:bookmarkEnd w:id="49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выделенного сервера</w:t>
      </w:r>
      <w:r w:rsidRPr="002929D8">
        <w:rPr>
          <w:rFonts w:ascii="Times New Roman" w:eastAsia="Times New Roman" w:hAnsi="Times New Roman" w:cs="Times New Roman"/>
          <w:color w:val="000000"/>
        </w:rPr>
        <w:t>. Каждое конечное устройство (</w:t>
      </w:r>
      <w:bookmarkStart w:id="50" w:name="keyword34"/>
      <w:bookmarkEnd w:id="50"/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peer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) может функционировать либо как </w:t>
      </w:r>
      <w:bookmarkStart w:id="51" w:name="keyword35"/>
      <w:bookmarkEnd w:id="51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сервер</w:t>
      </w:r>
      <w:r w:rsidRPr="002929D8">
        <w:rPr>
          <w:rFonts w:ascii="Times New Roman" w:eastAsia="Times New Roman" w:hAnsi="Times New Roman" w:cs="Times New Roman"/>
          <w:color w:val="000000"/>
        </w:rPr>
        <w:t>, либо как клиент. </w:t>
      </w:r>
      <w:bookmarkStart w:id="52" w:name="keyword36"/>
      <w:bookmarkEnd w:id="52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Компьютер</w:t>
      </w:r>
      <w:r w:rsidRPr="002929D8">
        <w:rPr>
          <w:rFonts w:ascii="Times New Roman" w:eastAsia="Times New Roman" w:hAnsi="Times New Roman" w:cs="Times New Roman"/>
          <w:color w:val="000000"/>
        </w:rPr>
        <w:t> может выполнять роль сервера для одного соединения и роль клиента для другого.</w:t>
      </w:r>
    </w:p>
    <w:p w:rsidR="00B64143" w:rsidRPr="002929D8" w:rsidRDefault="00B64143" w:rsidP="000A50A9">
      <w:pPr>
        <w:shd w:val="clear" w:color="auto" w:fill="FFFFFF"/>
        <w:spacing w:before="36" w:after="36"/>
        <w:ind w:left="482"/>
        <w:rPr>
          <w:rFonts w:ascii="Times New Roman" w:hAnsi="Times New Roman" w:cs="Times New Roman"/>
          <w:color w:val="000000"/>
        </w:rPr>
      </w:pPr>
    </w:p>
    <w:p w:rsidR="003F269B" w:rsidRPr="000A50A9" w:rsidRDefault="00092C01" w:rsidP="000A50A9">
      <w:pPr>
        <w:pStyle w:val="a4"/>
        <w:numPr>
          <w:ilvl w:val="0"/>
          <w:numId w:val="1"/>
        </w:numPr>
        <w:shd w:val="clear" w:color="auto" w:fill="FFFFFF"/>
        <w:spacing w:before="36" w:after="36"/>
        <w:ind w:left="482"/>
        <w:rPr>
          <w:rFonts w:ascii="Times New Roman" w:hAnsi="Times New Roman" w:cs="Times New Roman"/>
          <w:color w:val="000000"/>
        </w:rPr>
      </w:pPr>
      <w:r w:rsidRPr="000A50A9">
        <w:rPr>
          <w:rFonts w:ascii="Times New Roman" w:hAnsi="Times New Roman" w:cs="Times New Roman"/>
          <w:color w:val="000000"/>
        </w:rPr>
        <w:t>Назовите протоколы передачи электронной почты.</w:t>
      </w:r>
    </w:p>
    <w:p w:rsidR="000A50A9" w:rsidRDefault="003F269B" w:rsidP="000A50A9">
      <w:pPr>
        <w:shd w:val="clear" w:color="auto" w:fill="FFFFFF"/>
        <w:spacing w:before="36" w:after="36"/>
        <w:ind w:left="482"/>
        <w:rPr>
          <w:rFonts w:ascii="Times New Roman" w:eastAsia="Times New Roman" w:hAnsi="Times New Roman" w:cs="Times New Roman"/>
          <w:color w:val="000000"/>
          <w:lang w:val="en-US"/>
        </w:rPr>
      </w:pPr>
      <w:r w:rsidRPr="002929D8">
        <w:rPr>
          <w:rFonts w:ascii="Times New Roman" w:eastAsia="Times New Roman" w:hAnsi="Times New Roman" w:cs="Times New Roman"/>
          <w:color w:val="000000"/>
        </w:rPr>
        <w:t>Протоколы</w:t>
      </w:r>
      <w:r w:rsidRPr="002929D8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r w:rsidRPr="002929D8">
        <w:rPr>
          <w:rFonts w:ascii="Times New Roman" w:eastAsia="Times New Roman" w:hAnsi="Times New Roman" w:cs="Times New Roman"/>
          <w:color w:val="000000"/>
        </w:rPr>
        <w:t>электронной</w:t>
      </w:r>
      <w:r w:rsidRPr="002929D8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r w:rsidRPr="002929D8">
        <w:rPr>
          <w:rFonts w:ascii="Times New Roman" w:eastAsia="Times New Roman" w:hAnsi="Times New Roman" w:cs="Times New Roman"/>
          <w:color w:val="000000"/>
        </w:rPr>
        <w:t>почты</w:t>
      </w:r>
      <w:r w:rsidRPr="002929D8">
        <w:rPr>
          <w:rFonts w:ascii="Times New Roman" w:eastAsia="Times New Roman" w:hAnsi="Times New Roman" w:cs="Times New Roman"/>
          <w:color w:val="000000"/>
          <w:lang w:val="en-US"/>
        </w:rPr>
        <w:t xml:space="preserve"> (Simple Mail Transfer Protocol – SMTP, </w:t>
      </w:r>
      <w:r w:rsidRPr="002929D8">
        <w:rPr>
          <w:rFonts w:ascii="Times New Roman" w:eastAsia="Times New Roman" w:hAnsi="Times New Roman" w:cs="Times New Roman"/>
          <w:i/>
          <w:iCs/>
          <w:color w:val="000000"/>
          <w:lang w:val="en-US"/>
        </w:rPr>
        <w:t>Post Office Protocol</w:t>
      </w:r>
      <w:r w:rsidRPr="002929D8">
        <w:rPr>
          <w:rFonts w:ascii="Times New Roman" w:eastAsia="Times New Roman" w:hAnsi="Times New Roman" w:cs="Times New Roman"/>
          <w:color w:val="000000"/>
          <w:lang w:val="en-US"/>
        </w:rPr>
        <w:t> – </w:t>
      </w:r>
      <w:r w:rsidRPr="002929D8">
        <w:rPr>
          <w:rFonts w:ascii="Times New Roman" w:eastAsia="Times New Roman" w:hAnsi="Times New Roman" w:cs="Times New Roman"/>
          <w:i/>
          <w:iCs/>
          <w:color w:val="000000"/>
          <w:lang w:val="en-US"/>
        </w:rPr>
        <w:t>POP</w:t>
      </w:r>
      <w:r w:rsidRPr="002929D8">
        <w:rPr>
          <w:rFonts w:ascii="Times New Roman" w:eastAsia="Times New Roman" w:hAnsi="Times New Roman" w:cs="Times New Roman"/>
          <w:color w:val="000000"/>
          <w:lang w:val="en-US"/>
        </w:rPr>
        <w:t>, </w:t>
      </w:r>
      <w:r w:rsidRPr="002929D8">
        <w:rPr>
          <w:rFonts w:ascii="Times New Roman" w:eastAsia="Times New Roman" w:hAnsi="Times New Roman" w:cs="Times New Roman"/>
          <w:i/>
          <w:iCs/>
          <w:color w:val="000000"/>
          <w:lang w:val="en-US"/>
        </w:rPr>
        <w:t>Internet Messaging Access Protocol</w:t>
      </w:r>
      <w:r w:rsidRPr="002929D8">
        <w:rPr>
          <w:rFonts w:ascii="Times New Roman" w:eastAsia="Times New Roman" w:hAnsi="Times New Roman" w:cs="Times New Roman"/>
          <w:color w:val="000000"/>
          <w:lang w:val="en-US"/>
        </w:rPr>
        <w:t> – </w:t>
      </w:r>
      <w:r w:rsidRPr="002929D8">
        <w:rPr>
          <w:rFonts w:ascii="Times New Roman" w:eastAsia="Times New Roman" w:hAnsi="Times New Roman" w:cs="Times New Roman"/>
          <w:i/>
          <w:iCs/>
          <w:color w:val="000000"/>
          <w:lang w:val="en-US"/>
        </w:rPr>
        <w:t>IMAP</w:t>
      </w:r>
      <w:r w:rsidRPr="002929D8">
        <w:rPr>
          <w:rFonts w:ascii="Times New Roman" w:eastAsia="Times New Roman" w:hAnsi="Times New Roman" w:cs="Times New Roman"/>
          <w:color w:val="000000"/>
          <w:lang w:val="en-US"/>
        </w:rPr>
        <w:t>);</w:t>
      </w:r>
    </w:p>
    <w:p w:rsidR="00A40FC0" w:rsidRPr="00577CE8" w:rsidRDefault="00A40FC0" w:rsidP="000A50A9">
      <w:pPr>
        <w:shd w:val="clear" w:color="auto" w:fill="FFFFFF"/>
        <w:spacing w:before="36" w:after="36"/>
        <w:ind w:left="482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color w:val="000000"/>
        </w:rPr>
        <w:t>При передаче электронной почты и взаимодействии </w:t>
      </w:r>
      <w:bookmarkStart w:id="53" w:name="keyword44"/>
      <w:bookmarkEnd w:id="53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почтовых серверов</w:t>
      </w:r>
      <w:r w:rsidRPr="002929D8">
        <w:rPr>
          <w:rFonts w:ascii="Times New Roman" w:eastAsia="Times New Roman" w:hAnsi="Times New Roman" w:cs="Times New Roman"/>
          <w:color w:val="000000"/>
        </w:rPr>
        <w:t> между собой используется простой протокол передачи почты (</w:t>
      </w:r>
      <w:proofErr w:type="spellStart"/>
      <w:r w:rsidRPr="002929D8">
        <w:rPr>
          <w:rFonts w:ascii="Times New Roman" w:eastAsia="Times New Roman" w:hAnsi="Times New Roman" w:cs="Times New Roman"/>
          <w:color w:val="000000"/>
        </w:rPr>
        <w:t>Simple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2929D8">
        <w:rPr>
          <w:rFonts w:ascii="Times New Roman" w:eastAsia="Times New Roman" w:hAnsi="Times New Roman" w:cs="Times New Roman"/>
          <w:color w:val="000000"/>
        </w:rPr>
        <w:t>Mail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2929D8">
        <w:rPr>
          <w:rFonts w:ascii="Times New Roman" w:eastAsia="Times New Roman" w:hAnsi="Times New Roman" w:cs="Times New Roman"/>
          <w:color w:val="000000"/>
        </w:rPr>
        <w:t>Transfer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2929D8">
        <w:rPr>
          <w:rFonts w:ascii="Times New Roman" w:eastAsia="Times New Roman" w:hAnsi="Times New Roman" w:cs="Times New Roman"/>
          <w:color w:val="000000"/>
        </w:rPr>
        <w:t>Protocol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 xml:space="preserve"> – </w:t>
      </w:r>
      <w:r w:rsidRPr="002929D8">
        <w:rPr>
          <w:rFonts w:ascii="Times New Roman" w:eastAsia="Times New Roman" w:hAnsi="Times New Roman" w:cs="Times New Roman"/>
          <w:b/>
          <w:bCs/>
          <w:color w:val="000000"/>
        </w:rPr>
        <w:t>SMTP</w:t>
      </w:r>
      <w:r w:rsidRPr="002929D8">
        <w:rPr>
          <w:rFonts w:ascii="Times New Roman" w:eastAsia="Times New Roman" w:hAnsi="Times New Roman" w:cs="Times New Roman"/>
          <w:color w:val="000000"/>
        </w:rPr>
        <w:t> ), у которого номер порта 25. Для получения клиентом сообщения с сервера используется протокол почтового отделения (</w:t>
      </w:r>
      <w:bookmarkStart w:id="54" w:name="keyword45"/>
      <w:bookmarkEnd w:id="54"/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Post</w:t>
      </w:r>
      <w:proofErr w:type="spellEnd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Office</w:t>
      </w:r>
      <w:proofErr w:type="spellEnd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Protocol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 – </w:t>
      </w:r>
      <w:r w:rsidRPr="002929D8">
        <w:rPr>
          <w:rFonts w:ascii="Times New Roman" w:eastAsia="Times New Roman" w:hAnsi="Times New Roman" w:cs="Times New Roman"/>
          <w:b/>
          <w:bCs/>
          <w:color w:val="000000"/>
        </w:rPr>
        <w:t>POP</w:t>
      </w:r>
      <w:r w:rsidRPr="002929D8">
        <w:rPr>
          <w:rFonts w:ascii="Times New Roman" w:eastAsia="Times New Roman" w:hAnsi="Times New Roman" w:cs="Times New Roman"/>
          <w:color w:val="000000"/>
        </w:rPr>
        <w:t> ) с номером порта 110 или протокол доступа к сообщениям (</w:t>
      </w:r>
      <w:bookmarkStart w:id="55" w:name="keyword46"/>
      <w:bookmarkEnd w:id="55"/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Internet</w:t>
      </w:r>
      <w:proofErr w:type="spellEnd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Messaging</w:t>
      </w:r>
      <w:proofErr w:type="spellEnd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Access</w:t>
      </w:r>
      <w:proofErr w:type="spellEnd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Protocol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 – </w:t>
      </w:r>
      <w:r w:rsidRPr="002929D8">
        <w:rPr>
          <w:rFonts w:ascii="Times New Roman" w:eastAsia="Times New Roman" w:hAnsi="Times New Roman" w:cs="Times New Roman"/>
          <w:b/>
          <w:bCs/>
          <w:color w:val="000000"/>
        </w:rPr>
        <w:t>IMAP</w:t>
      </w:r>
      <w:r w:rsidRPr="002929D8">
        <w:rPr>
          <w:rFonts w:ascii="Times New Roman" w:eastAsia="Times New Roman" w:hAnsi="Times New Roman" w:cs="Times New Roman"/>
          <w:color w:val="000000"/>
        </w:rPr>
        <w:t> ).</w:t>
      </w:r>
      <w:r w:rsidR="000A50A9" w:rsidRPr="000A50A9">
        <w:rPr>
          <w:rFonts w:ascii="Times New Roman" w:eastAsia="Times New Roman" w:hAnsi="Times New Roman" w:cs="Times New Roman"/>
          <w:color w:val="000000"/>
        </w:rPr>
        <w:t xml:space="preserve"> </w:t>
      </w:r>
      <w:r w:rsidRPr="002929D8">
        <w:rPr>
          <w:rFonts w:ascii="Times New Roman" w:eastAsia="Times New Roman" w:hAnsi="Times New Roman" w:cs="Times New Roman"/>
          <w:color w:val="000000"/>
        </w:rPr>
        <w:t>На </w:t>
      </w:r>
      <w:r w:rsidRPr="002929D8">
        <w:rPr>
          <w:rFonts w:ascii="Times New Roman" w:hAnsi="Times New Roman" w:cs="Times New Roman"/>
        </w:rPr>
        <w:t>рисунке</w:t>
      </w:r>
      <w:r w:rsidRPr="002929D8">
        <w:rPr>
          <w:rFonts w:ascii="Times New Roman" w:eastAsia="Times New Roman" w:hAnsi="Times New Roman" w:cs="Times New Roman"/>
          <w:color w:val="000000"/>
        </w:rPr>
        <w:t xml:space="preserve"> приведена модель 'клиент-сервер' в службе электронной почты. При пересылке почты от клиента на сервер используется протокол SMTP, при этом происходит процесс </w:t>
      </w:r>
      <w:bookmarkStart w:id="56" w:name="keyword47"/>
      <w:bookmarkEnd w:id="56"/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upload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.</w:t>
      </w:r>
    </w:p>
    <w:p w:rsidR="00A40FC0" w:rsidRPr="002929D8" w:rsidRDefault="00A40FC0" w:rsidP="003F269B">
      <w:pPr>
        <w:shd w:val="clear" w:color="auto" w:fill="FFFFFF"/>
        <w:spacing w:before="36" w:after="36" w:line="213" w:lineRule="atLeast"/>
        <w:ind w:left="480"/>
        <w:rPr>
          <w:rFonts w:ascii="Times New Roman" w:eastAsia="Times New Roman" w:hAnsi="Times New Roman" w:cs="Times New Roman"/>
          <w:color w:val="000000"/>
        </w:rPr>
      </w:pPr>
    </w:p>
    <w:p w:rsidR="00A40FC0" w:rsidRPr="002929D8" w:rsidRDefault="00A40FC0" w:rsidP="003F269B">
      <w:pPr>
        <w:shd w:val="clear" w:color="auto" w:fill="FFFFFF"/>
        <w:spacing w:before="36" w:after="36" w:line="213" w:lineRule="atLeast"/>
        <w:ind w:left="480"/>
        <w:rPr>
          <w:rFonts w:ascii="Times New Roman" w:hAnsi="Times New Roman" w:cs="Times New Roman"/>
          <w:color w:val="000000"/>
          <w:lang w:val="en-US"/>
        </w:rPr>
      </w:pPr>
      <w:r w:rsidRPr="002929D8">
        <w:rPr>
          <w:rFonts w:ascii="Times New Roman" w:eastAsia="Times New Roman" w:hAnsi="Times New Roman" w:cs="Times New Roman"/>
          <w:noProof/>
          <w:color w:val="000000"/>
        </w:rPr>
        <w:lastRenderedPageBreak/>
        <w:drawing>
          <wp:inline distT="0" distB="0" distL="0" distR="0" wp14:anchorId="2B907979" wp14:editId="6090E4CE">
            <wp:extent cx="3006811" cy="2718535"/>
            <wp:effectExtent l="0" t="0" r="3175" b="0"/>
            <wp:docPr id="2" name="Рисунок 2" descr="Модель &quot;клиент-сервер&quot; в службе электронной поч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одель &quot;клиент-сервер&quot; в службе электронной почты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656" cy="2721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69B" w:rsidRPr="002929D8" w:rsidRDefault="003F269B" w:rsidP="003F269B">
      <w:pPr>
        <w:shd w:val="clear" w:color="auto" w:fill="FFFFFF"/>
        <w:spacing w:before="36" w:after="36" w:line="213" w:lineRule="atLeast"/>
        <w:ind w:left="480"/>
        <w:rPr>
          <w:rFonts w:ascii="Times New Roman" w:hAnsi="Times New Roman" w:cs="Times New Roman"/>
          <w:color w:val="000000"/>
          <w:lang w:val="en-US"/>
        </w:rPr>
      </w:pPr>
    </w:p>
    <w:p w:rsidR="00092C01" w:rsidRPr="000A50A9" w:rsidRDefault="00092C01" w:rsidP="000A50A9">
      <w:pPr>
        <w:pStyle w:val="a4"/>
        <w:numPr>
          <w:ilvl w:val="0"/>
          <w:numId w:val="1"/>
        </w:numPr>
        <w:shd w:val="clear" w:color="auto" w:fill="FFFFFF"/>
        <w:spacing w:before="36" w:after="36"/>
        <w:ind w:left="482"/>
        <w:rPr>
          <w:rFonts w:ascii="Times New Roman" w:hAnsi="Times New Roman" w:cs="Times New Roman"/>
          <w:color w:val="000000"/>
        </w:rPr>
      </w:pPr>
      <w:r w:rsidRPr="000A50A9">
        <w:rPr>
          <w:rFonts w:ascii="Times New Roman" w:hAnsi="Times New Roman" w:cs="Times New Roman"/>
          <w:color w:val="000000"/>
        </w:rPr>
        <w:t>Какие функции выполняет протокол HTTP?</w:t>
      </w:r>
    </w:p>
    <w:p w:rsidR="0011024D" w:rsidRPr="002929D8" w:rsidRDefault="0011024D" w:rsidP="000A50A9">
      <w:pPr>
        <w:shd w:val="clear" w:color="auto" w:fill="FFFFFF"/>
        <w:spacing w:before="36" w:after="36"/>
        <w:ind w:left="482"/>
        <w:rPr>
          <w:rFonts w:ascii="Times New Roman" w:eastAsia="Times New Roman" w:hAnsi="Times New Roman" w:cs="Times New Roman"/>
          <w:color w:val="000000"/>
        </w:rPr>
      </w:pPr>
    </w:p>
    <w:p w:rsidR="0011024D" w:rsidRPr="002929D8" w:rsidRDefault="0011024D" w:rsidP="000A50A9">
      <w:pPr>
        <w:shd w:val="clear" w:color="auto" w:fill="FFFFFF"/>
        <w:spacing w:before="36" w:after="36"/>
        <w:ind w:left="482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color w:val="000000"/>
        </w:rPr>
        <w:t>Его основным приложением является веб-браузер, который отображает данные на веб-страницах, используя текст, графику, звук и видео. Веб- страницы создаются с применением </w:t>
      </w:r>
      <w:bookmarkStart w:id="57" w:name="keyword66"/>
      <w:bookmarkEnd w:id="57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языка разметки</w:t>
      </w:r>
      <w:r w:rsidRPr="002929D8">
        <w:rPr>
          <w:rFonts w:ascii="Times New Roman" w:eastAsia="Times New Roman" w:hAnsi="Times New Roman" w:cs="Times New Roman"/>
          <w:color w:val="000000"/>
        </w:rPr>
        <w:t> </w:t>
      </w:r>
      <w:bookmarkStart w:id="58" w:name="keyword67"/>
      <w:bookmarkEnd w:id="58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гипертекста</w:t>
      </w:r>
      <w:r w:rsidRPr="002929D8">
        <w:rPr>
          <w:rFonts w:ascii="Times New Roman" w:eastAsia="Times New Roman" w:hAnsi="Times New Roman" w:cs="Times New Roman"/>
          <w:color w:val="000000"/>
        </w:rPr>
        <w:t> </w:t>
      </w:r>
      <w:bookmarkStart w:id="59" w:name="keyword68"/>
      <w:bookmarkEnd w:id="59"/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Hypertext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 </w:t>
      </w:r>
      <w:bookmarkStart w:id="60" w:name="keyword69"/>
      <w:bookmarkEnd w:id="60"/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Markup</w:t>
      </w:r>
      <w:proofErr w:type="spellEnd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Language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 (HTML), который определяет местоположения для размещения текста, файлов и объектов, которые должны быть переданы от сервера по сети до веб-браузера. </w:t>
      </w:r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Номер порта протокола HTTP</w:t>
      </w:r>
      <w:r w:rsidRPr="002929D8">
        <w:rPr>
          <w:rFonts w:ascii="Times New Roman" w:eastAsia="Times New Roman" w:hAnsi="Times New Roman" w:cs="Times New Roman"/>
          <w:color w:val="000000"/>
        </w:rPr>
        <w:t> – 80, функционирует совместно с протоколом транспортного уровня TCP.</w:t>
      </w:r>
    </w:p>
    <w:p w:rsidR="0011024D" w:rsidRPr="002929D8" w:rsidRDefault="0011024D" w:rsidP="000A50A9">
      <w:pPr>
        <w:shd w:val="clear" w:color="auto" w:fill="FFFFFF"/>
        <w:spacing w:before="36" w:after="36"/>
        <w:ind w:left="482"/>
        <w:rPr>
          <w:rFonts w:ascii="Times New Roman" w:hAnsi="Times New Roman" w:cs="Times New Roman"/>
          <w:color w:val="000000"/>
        </w:rPr>
      </w:pPr>
    </w:p>
    <w:p w:rsidR="00092C01" w:rsidRPr="008A6492" w:rsidRDefault="008A6492" w:rsidP="008A6492">
      <w:pPr>
        <w:pStyle w:val="a4"/>
        <w:numPr>
          <w:ilvl w:val="0"/>
          <w:numId w:val="1"/>
        </w:numPr>
        <w:shd w:val="clear" w:color="auto" w:fill="FFFFFF"/>
        <w:spacing w:before="36" w:after="36"/>
        <w:rPr>
          <w:rFonts w:ascii="Times New Roman" w:hAnsi="Times New Roman" w:cs="Times New Roman"/>
          <w:color w:val="000000"/>
        </w:rPr>
      </w:pPr>
      <w:r w:rsidRPr="008A6492">
        <w:rPr>
          <w:rFonts w:ascii="Times New Roman" w:hAnsi="Times New Roman" w:cs="Times New Roman"/>
          <w:color w:val="000000"/>
        </w:rPr>
        <w:t xml:space="preserve"> </w:t>
      </w:r>
      <w:r w:rsidR="00092C01" w:rsidRPr="008A6492">
        <w:rPr>
          <w:rFonts w:ascii="Times New Roman" w:hAnsi="Times New Roman" w:cs="Times New Roman"/>
          <w:color w:val="000000"/>
        </w:rPr>
        <w:t>В чем различие между протоколами HTTP и HTTPS?</w:t>
      </w:r>
    </w:p>
    <w:p w:rsidR="0011024D" w:rsidRPr="002929D8" w:rsidRDefault="0011024D" w:rsidP="000A50A9">
      <w:pPr>
        <w:pStyle w:val="a4"/>
        <w:shd w:val="clear" w:color="auto" w:fill="FFFFFF"/>
        <w:spacing w:before="100" w:beforeAutospacing="1" w:after="100" w:afterAutospacing="1"/>
        <w:ind w:left="482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color w:val="000000"/>
        </w:rPr>
        <w:t xml:space="preserve">Протокол HTTP характеризуется сравнительно невысоким уровнем безопасности, поскольку передаваемые по сети сообщения не зашифрованы. Для повышения уровня безопасности передачи сообщений через Интернет был разработан протокол HTTP </w:t>
      </w:r>
      <w:proofErr w:type="spellStart"/>
      <w:r w:rsidRPr="002929D8">
        <w:rPr>
          <w:rFonts w:ascii="Times New Roman" w:eastAsia="Times New Roman" w:hAnsi="Times New Roman" w:cs="Times New Roman"/>
          <w:color w:val="000000"/>
        </w:rPr>
        <w:t>Secure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 xml:space="preserve"> ( </w:t>
      </w:r>
      <w:r w:rsidRPr="002929D8">
        <w:rPr>
          <w:rFonts w:ascii="Times New Roman" w:eastAsia="Times New Roman" w:hAnsi="Times New Roman" w:cs="Times New Roman"/>
          <w:b/>
          <w:bCs/>
          <w:color w:val="000000"/>
        </w:rPr>
        <w:t>HTTPS</w:t>
      </w:r>
      <w:r w:rsidRPr="002929D8">
        <w:rPr>
          <w:rFonts w:ascii="Times New Roman" w:eastAsia="Times New Roman" w:hAnsi="Times New Roman" w:cs="Times New Roman"/>
          <w:color w:val="000000"/>
        </w:rPr>
        <w:t> ). В этом протоколе используется процесс криптографирования данных ( </w:t>
      </w:r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encryption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 ) и аутентификации ( </w:t>
      </w:r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authentication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 ), что существенно повышает уровень безопасности. </w:t>
      </w:r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Номер порта протокола HTTPS</w:t>
      </w:r>
      <w:r w:rsidRPr="002929D8">
        <w:rPr>
          <w:rFonts w:ascii="Times New Roman" w:eastAsia="Times New Roman" w:hAnsi="Times New Roman" w:cs="Times New Roman"/>
          <w:color w:val="000000"/>
        </w:rPr>
        <w:t> – 443.</w:t>
      </w:r>
    </w:p>
    <w:p w:rsidR="0011024D" w:rsidRPr="002929D8" w:rsidRDefault="0011024D" w:rsidP="000A50A9">
      <w:pPr>
        <w:shd w:val="clear" w:color="auto" w:fill="FFFFFF"/>
        <w:spacing w:before="36" w:after="36"/>
        <w:ind w:left="482"/>
        <w:rPr>
          <w:rFonts w:ascii="Times New Roman" w:hAnsi="Times New Roman" w:cs="Times New Roman"/>
          <w:color w:val="000000"/>
        </w:rPr>
      </w:pPr>
    </w:p>
    <w:p w:rsidR="00092C01" w:rsidRPr="008A6492" w:rsidRDefault="00092C01" w:rsidP="008A6492">
      <w:pPr>
        <w:pStyle w:val="a4"/>
        <w:numPr>
          <w:ilvl w:val="0"/>
          <w:numId w:val="1"/>
        </w:numPr>
        <w:shd w:val="clear" w:color="auto" w:fill="FFFFFF"/>
        <w:spacing w:before="36" w:after="36"/>
        <w:rPr>
          <w:rFonts w:ascii="Times New Roman" w:hAnsi="Times New Roman" w:cs="Times New Roman"/>
          <w:color w:val="000000"/>
        </w:rPr>
      </w:pPr>
      <w:r w:rsidRPr="008A6492">
        <w:rPr>
          <w:rFonts w:ascii="Times New Roman" w:hAnsi="Times New Roman" w:cs="Times New Roman"/>
          <w:color w:val="000000"/>
        </w:rPr>
        <w:t>В чем различие между протоколом FTP и HTTP?</w:t>
      </w:r>
    </w:p>
    <w:p w:rsidR="000E2D6B" w:rsidRPr="008A6492" w:rsidRDefault="000E2D6B" w:rsidP="000A50A9">
      <w:pPr>
        <w:pStyle w:val="a4"/>
        <w:ind w:left="482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2929D8">
        <w:rPr>
          <w:rFonts w:ascii="Times New Roman" w:eastAsia="Times New Roman" w:hAnsi="Times New Roman" w:cs="Times New Roman"/>
          <w:color w:val="222222"/>
          <w:shd w:val="clear" w:color="auto" w:fill="FFFFFF"/>
          <w:lang w:eastAsia="ru-RU"/>
        </w:rPr>
        <w:t>http</w:t>
      </w:r>
      <w:proofErr w:type="spellEnd"/>
      <w:r w:rsidRPr="002929D8">
        <w:rPr>
          <w:rFonts w:ascii="Times New Roman" w:eastAsia="Times New Roman" w:hAnsi="Times New Roman" w:cs="Times New Roman"/>
          <w:color w:val="222222"/>
          <w:shd w:val="clear" w:color="auto" w:fill="FFFFFF"/>
          <w:lang w:eastAsia="ru-RU"/>
        </w:rPr>
        <w:t xml:space="preserve"> создан для передачи гипертекста, </w:t>
      </w:r>
      <w:r w:rsidR="008A6492">
        <w:rPr>
          <w:rFonts w:ascii="Times New Roman" w:eastAsia="Times New Roman" w:hAnsi="Times New Roman" w:cs="Times New Roman"/>
          <w:color w:val="222222"/>
          <w:shd w:val="clear" w:color="auto" w:fill="FFFFFF"/>
          <w:lang w:eastAsia="ru-RU"/>
        </w:rPr>
        <w:t>80 порт</w:t>
      </w:r>
      <w:r w:rsidR="008A6492" w:rsidRPr="008A6492">
        <w:rPr>
          <w:rFonts w:ascii="Times New Roman" w:eastAsia="Times New Roman" w:hAnsi="Times New Roman" w:cs="Times New Roman"/>
          <w:color w:val="222222"/>
          <w:shd w:val="clear" w:color="auto" w:fill="FFFFFF"/>
          <w:lang w:eastAsia="ru-RU"/>
        </w:rPr>
        <w:t xml:space="preserve">. </w:t>
      </w:r>
      <w:r w:rsidR="008A6492">
        <w:rPr>
          <w:rFonts w:ascii="Times New Roman" w:eastAsia="Times New Roman" w:hAnsi="Times New Roman" w:cs="Times New Roman"/>
          <w:color w:val="222222"/>
          <w:shd w:val="clear" w:color="auto" w:fill="FFFFFF"/>
          <w:lang w:val="en-US" w:eastAsia="ru-RU"/>
        </w:rPr>
        <w:t>FTP</w:t>
      </w:r>
      <w:r w:rsidRPr="002929D8">
        <w:rPr>
          <w:rFonts w:ascii="Times New Roman" w:eastAsia="Times New Roman" w:hAnsi="Times New Roman" w:cs="Times New Roman"/>
          <w:color w:val="222222"/>
          <w:shd w:val="clear" w:color="auto" w:fill="FFFFFF"/>
          <w:lang w:eastAsia="ru-RU"/>
        </w:rPr>
        <w:t xml:space="preserve"> для передачи файлов</w:t>
      </w:r>
      <w:r w:rsidR="008A6492" w:rsidRPr="008A6492">
        <w:rPr>
          <w:rFonts w:ascii="Times New Roman" w:eastAsia="Times New Roman" w:hAnsi="Times New Roman" w:cs="Times New Roman"/>
          <w:color w:val="222222"/>
          <w:shd w:val="clear" w:color="auto" w:fill="FFFFFF"/>
          <w:lang w:eastAsia="ru-RU"/>
        </w:rPr>
        <w:t xml:space="preserve">, </w:t>
      </w:r>
      <w:r w:rsidR="008A6492">
        <w:rPr>
          <w:rFonts w:ascii="Times New Roman" w:eastAsia="Times New Roman" w:hAnsi="Times New Roman" w:cs="Times New Roman"/>
          <w:color w:val="222222"/>
          <w:shd w:val="clear" w:color="auto" w:fill="FFFFFF"/>
          <w:lang w:eastAsia="ru-RU"/>
        </w:rPr>
        <w:t>порт 21</w:t>
      </w:r>
    </w:p>
    <w:p w:rsidR="000E2D6B" w:rsidRPr="002929D8" w:rsidRDefault="000E2D6B" w:rsidP="000A50A9">
      <w:pPr>
        <w:shd w:val="clear" w:color="auto" w:fill="FFFFFF"/>
        <w:spacing w:before="36" w:after="36"/>
        <w:ind w:left="482"/>
        <w:rPr>
          <w:rFonts w:ascii="Times New Roman" w:hAnsi="Times New Roman" w:cs="Times New Roman"/>
          <w:color w:val="000000"/>
        </w:rPr>
      </w:pPr>
    </w:p>
    <w:p w:rsidR="00092C01" w:rsidRPr="007E50C7" w:rsidRDefault="00092C01" w:rsidP="007E50C7">
      <w:pPr>
        <w:pStyle w:val="a4"/>
        <w:numPr>
          <w:ilvl w:val="0"/>
          <w:numId w:val="1"/>
        </w:numPr>
        <w:shd w:val="clear" w:color="auto" w:fill="FFFFFF"/>
        <w:spacing w:before="36" w:after="36"/>
        <w:rPr>
          <w:rFonts w:ascii="Times New Roman" w:hAnsi="Times New Roman" w:cs="Times New Roman"/>
          <w:color w:val="000000"/>
        </w:rPr>
      </w:pPr>
      <w:r w:rsidRPr="007E50C7">
        <w:rPr>
          <w:rFonts w:ascii="Times New Roman" w:hAnsi="Times New Roman" w:cs="Times New Roman"/>
          <w:color w:val="000000"/>
        </w:rPr>
        <w:t>Для чего используется система доменных имен DNS?</w:t>
      </w:r>
    </w:p>
    <w:p w:rsidR="00836B1E" w:rsidRPr="002929D8" w:rsidRDefault="00836B1E" w:rsidP="000A50A9">
      <w:pPr>
        <w:shd w:val="clear" w:color="auto" w:fill="FFFFFF"/>
        <w:spacing w:before="36" w:after="36"/>
        <w:ind w:left="482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36B1E" w:rsidRPr="002929D8" w:rsidRDefault="00836B1E" w:rsidP="000A50A9">
      <w:pPr>
        <w:shd w:val="clear" w:color="auto" w:fill="FFFFFF"/>
        <w:spacing w:before="36" w:after="36"/>
        <w:ind w:left="482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b/>
          <w:bCs/>
          <w:color w:val="000000"/>
        </w:rPr>
        <w:t>Система доменных имен (</w:t>
      </w:r>
      <w:proofErr w:type="spellStart"/>
      <w:r w:rsidRPr="002929D8">
        <w:rPr>
          <w:rFonts w:ascii="Times New Roman" w:eastAsia="Times New Roman" w:hAnsi="Times New Roman" w:cs="Times New Roman"/>
          <w:b/>
          <w:bCs/>
          <w:color w:val="000000"/>
        </w:rPr>
        <w:t>Domain</w:t>
      </w:r>
      <w:proofErr w:type="spellEnd"/>
      <w:r w:rsidRPr="002929D8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spellStart"/>
      <w:r w:rsidRPr="002929D8">
        <w:rPr>
          <w:rFonts w:ascii="Times New Roman" w:eastAsia="Times New Roman" w:hAnsi="Times New Roman" w:cs="Times New Roman"/>
          <w:b/>
          <w:bCs/>
          <w:color w:val="000000"/>
        </w:rPr>
        <w:t>Name</w:t>
      </w:r>
      <w:proofErr w:type="spellEnd"/>
      <w:r w:rsidRPr="002929D8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spellStart"/>
      <w:r w:rsidRPr="002929D8">
        <w:rPr>
          <w:rFonts w:ascii="Times New Roman" w:eastAsia="Times New Roman" w:hAnsi="Times New Roman" w:cs="Times New Roman"/>
          <w:b/>
          <w:bCs/>
          <w:color w:val="000000"/>
        </w:rPr>
        <w:t>System</w:t>
      </w:r>
      <w:proofErr w:type="spellEnd"/>
      <w:r w:rsidRPr="002929D8">
        <w:rPr>
          <w:rFonts w:ascii="Times New Roman" w:eastAsia="Times New Roman" w:hAnsi="Times New Roman" w:cs="Times New Roman"/>
          <w:b/>
          <w:bCs/>
          <w:color w:val="000000"/>
        </w:rPr>
        <w:t xml:space="preserve"> – DNS)</w:t>
      </w:r>
      <w:r w:rsidRPr="002929D8">
        <w:rPr>
          <w:rFonts w:ascii="Times New Roman" w:eastAsia="Times New Roman" w:hAnsi="Times New Roman" w:cs="Times New Roman"/>
          <w:color w:val="000000"/>
        </w:rPr>
        <w:t> используется в Интернете для того, чтобы переводить имена сайтов или доменов в числовые значения IP-адреса. Людям легче запомнить </w:t>
      </w:r>
      <w:bookmarkStart w:id="61" w:name="keyword80"/>
      <w:bookmarkEnd w:id="61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доменное имя</w:t>
      </w:r>
      <w:r w:rsidRPr="002929D8">
        <w:rPr>
          <w:rFonts w:ascii="Times New Roman" w:eastAsia="Times New Roman" w:hAnsi="Times New Roman" w:cs="Times New Roman"/>
          <w:color w:val="000000"/>
        </w:rPr>
        <w:t>, например, </w:t>
      </w:r>
      <w:hyperlink r:id="rId7" w:tgtFrame="_blank" w:history="1">
        <w:r w:rsidRPr="002929D8">
          <w:rPr>
            <w:rFonts w:ascii="Times New Roman" w:eastAsia="Times New Roman" w:hAnsi="Times New Roman" w:cs="Times New Roman"/>
            <w:color w:val="0071A6"/>
          </w:rPr>
          <w:t>http://www.cisco.com</w:t>
        </w:r>
      </w:hyperlink>
      <w:r w:rsidRPr="002929D8">
        <w:rPr>
          <w:rFonts w:ascii="Times New Roman" w:eastAsia="Times New Roman" w:hAnsi="Times New Roman" w:cs="Times New Roman"/>
          <w:color w:val="000000"/>
        </w:rPr>
        <w:t>, чем числовой адрес 198.133.219.25. Кроме того, числовые адреса могут со временем меняться. Например, в настоящее время указанный выше числовой адрес сайта </w:t>
      </w:r>
      <w:hyperlink r:id="rId8" w:tgtFrame="_blank" w:history="1">
        <w:r w:rsidRPr="002929D8">
          <w:rPr>
            <w:rFonts w:ascii="Times New Roman" w:eastAsia="Times New Roman" w:hAnsi="Times New Roman" w:cs="Times New Roman"/>
            <w:color w:val="0071A6"/>
          </w:rPr>
          <w:t>http://www.cisco.com</w:t>
        </w:r>
      </w:hyperlink>
      <w:r w:rsidRPr="002929D8">
        <w:rPr>
          <w:rFonts w:ascii="Times New Roman" w:eastAsia="Times New Roman" w:hAnsi="Times New Roman" w:cs="Times New Roman"/>
          <w:color w:val="000000"/>
        </w:rPr>
        <w:t> изменен на 72.163.4.161. Поскольку в ряде случаев требуется знание числового адреса, хост может обратиться к DNS-серверу и по имени получить соответствующий адрес. DNS использует распределенный набор серверов разного уровня иерархии, чтобы получить соответствие между именем и числовым адресом</w:t>
      </w:r>
    </w:p>
    <w:p w:rsidR="00836B1E" w:rsidRPr="002929D8" w:rsidRDefault="00836B1E" w:rsidP="000A50A9">
      <w:pPr>
        <w:shd w:val="clear" w:color="auto" w:fill="FFFFFF"/>
        <w:spacing w:before="36" w:after="36"/>
        <w:ind w:left="482"/>
        <w:rPr>
          <w:rFonts w:ascii="Times New Roman" w:hAnsi="Times New Roman" w:cs="Times New Roman"/>
          <w:color w:val="000000"/>
        </w:rPr>
      </w:pPr>
    </w:p>
    <w:p w:rsidR="00092C01" w:rsidRPr="007E50C7" w:rsidRDefault="00092C01" w:rsidP="007E50C7">
      <w:pPr>
        <w:pStyle w:val="a4"/>
        <w:numPr>
          <w:ilvl w:val="0"/>
          <w:numId w:val="1"/>
        </w:numPr>
        <w:shd w:val="clear" w:color="auto" w:fill="FFFFFF"/>
        <w:spacing w:before="36" w:after="36"/>
        <w:rPr>
          <w:rFonts w:ascii="Times New Roman" w:hAnsi="Times New Roman" w:cs="Times New Roman"/>
          <w:color w:val="000000"/>
        </w:rPr>
      </w:pPr>
      <w:r w:rsidRPr="007E50C7">
        <w:rPr>
          <w:rFonts w:ascii="Times New Roman" w:hAnsi="Times New Roman" w:cs="Times New Roman"/>
          <w:color w:val="000000"/>
        </w:rPr>
        <w:t>По какой команде можно получить адрес </w:t>
      </w:r>
      <w:bookmarkStart w:id="62" w:name="keyword261"/>
      <w:bookmarkEnd w:id="62"/>
      <w:r w:rsidRPr="007E50C7">
        <w:rPr>
          <w:rStyle w:val="keyword"/>
          <w:rFonts w:ascii="Times New Roman" w:hAnsi="Times New Roman" w:cs="Times New Roman"/>
          <w:i/>
          <w:iCs/>
          <w:color w:val="000000"/>
        </w:rPr>
        <w:t>DNS-сервера</w:t>
      </w:r>
      <w:r w:rsidRPr="007E50C7">
        <w:rPr>
          <w:rFonts w:ascii="Times New Roman" w:hAnsi="Times New Roman" w:cs="Times New Roman"/>
          <w:color w:val="000000"/>
        </w:rPr>
        <w:t>?</w:t>
      </w:r>
    </w:p>
    <w:p w:rsidR="000D32CA" w:rsidRPr="002929D8" w:rsidRDefault="000D32CA" w:rsidP="000A50A9">
      <w:pPr>
        <w:shd w:val="clear" w:color="auto" w:fill="FFFFFF"/>
        <w:spacing w:before="100" w:beforeAutospacing="1" w:after="100" w:afterAutospacing="1"/>
        <w:ind w:left="482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color w:val="000000"/>
        </w:rPr>
        <w:t>Операционные системы компьютеров содержат утилиту </w:t>
      </w:r>
      <w:proofErr w:type="spellStart"/>
      <w:r w:rsidRPr="002929D8">
        <w:rPr>
          <w:rFonts w:ascii="Times New Roman" w:eastAsia="Times New Roman" w:hAnsi="Times New Roman" w:cs="Times New Roman"/>
          <w:b/>
          <w:bCs/>
          <w:color w:val="000000"/>
        </w:rPr>
        <w:t>nslookup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, которая позволяет пользователю вручную запрашивать имя сервера и идентифицировать название хоста. Когда клиент делает запрос, локальный сервер сначала проверяет собственные записи. Если соответствующих пар "имя-адрес" у него нет, то он связывается с другими серверами DNS более высокого уровня иерархии.</w:t>
      </w:r>
    </w:p>
    <w:p w:rsidR="000D32CA" w:rsidRPr="002929D8" w:rsidRDefault="000D32CA" w:rsidP="000A50A9">
      <w:pPr>
        <w:shd w:val="clear" w:color="auto" w:fill="FFFFFF"/>
        <w:spacing w:before="100" w:beforeAutospacing="1" w:after="100" w:afterAutospacing="1"/>
        <w:ind w:left="482"/>
        <w:rPr>
          <w:rFonts w:ascii="Times New Roman" w:eastAsia="Times New Roman" w:hAnsi="Times New Roman" w:cs="Times New Roman"/>
          <w:color w:val="000000"/>
        </w:rPr>
      </w:pPr>
      <w:bookmarkStart w:id="63" w:name="image.2.3"/>
      <w:bookmarkEnd w:id="63"/>
      <w:r w:rsidRPr="002929D8">
        <w:rPr>
          <w:rFonts w:ascii="Times New Roman" w:eastAsia="Times New Roman" w:hAnsi="Times New Roman" w:cs="Times New Roman"/>
          <w:color w:val="000000"/>
        </w:rPr>
        <w:t>Служба прикладного уровня DNS характеризуется </w:t>
      </w:r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номером порта</w:t>
      </w:r>
      <w:r w:rsidRPr="002929D8">
        <w:rPr>
          <w:rFonts w:ascii="Times New Roman" w:eastAsia="Times New Roman" w:hAnsi="Times New Roman" w:cs="Times New Roman"/>
          <w:color w:val="000000"/>
        </w:rPr>
        <w:t> 53 и взаимодействует как с протоколом транспортного уровня TCP, так и с </w:t>
      </w:r>
      <w:bookmarkStart w:id="64" w:name="keyword83"/>
      <w:bookmarkEnd w:id="64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протоколом UDP</w:t>
      </w:r>
      <w:r w:rsidRPr="002929D8">
        <w:rPr>
          <w:rFonts w:ascii="Times New Roman" w:eastAsia="Times New Roman" w:hAnsi="Times New Roman" w:cs="Times New Roman"/>
          <w:color w:val="000000"/>
        </w:rPr>
        <w:t>.</w:t>
      </w:r>
    </w:p>
    <w:p w:rsidR="00092C01" w:rsidRPr="00EF72F0" w:rsidRDefault="00092C01" w:rsidP="00EF72F0">
      <w:pPr>
        <w:pStyle w:val="a4"/>
        <w:numPr>
          <w:ilvl w:val="0"/>
          <w:numId w:val="1"/>
        </w:numPr>
        <w:shd w:val="clear" w:color="auto" w:fill="FFFFFF"/>
        <w:spacing w:before="36" w:after="36"/>
        <w:rPr>
          <w:rFonts w:ascii="Times New Roman" w:hAnsi="Times New Roman" w:cs="Times New Roman"/>
          <w:color w:val="000000"/>
        </w:rPr>
      </w:pPr>
      <w:r w:rsidRPr="00EF72F0">
        <w:rPr>
          <w:rFonts w:ascii="Times New Roman" w:hAnsi="Times New Roman" w:cs="Times New Roman"/>
          <w:color w:val="000000"/>
        </w:rPr>
        <w:t>Какие протоколы обеспечивают виртуальное соединение пользователя с удаленными сетевыми устройствами?</w:t>
      </w:r>
    </w:p>
    <w:p w:rsidR="002537C2" w:rsidRPr="002929D8" w:rsidRDefault="002537C2" w:rsidP="000A50A9">
      <w:pPr>
        <w:shd w:val="clear" w:color="auto" w:fill="FFFFFF"/>
        <w:spacing w:before="36" w:after="36"/>
        <w:ind w:left="482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b/>
          <w:bCs/>
          <w:color w:val="000000"/>
        </w:rPr>
        <w:t xml:space="preserve">Протокол </w:t>
      </w:r>
      <w:proofErr w:type="spellStart"/>
      <w:r w:rsidRPr="002929D8">
        <w:rPr>
          <w:rFonts w:ascii="Times New Roman" w:eastAsia="Times New Roman" w:hAnsi="Times New Roman" w:cs="Times New Roman"/>
          <w:b/>
          <w:bCs/>
          <w:color w:val="000000"/>
        </w:rPr>
        <w:t>Telnet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 обеспечивает виртуальное соединение пользователя с удаленными сетевыми устройствами: компьютерами, маршрутизаторами, коммутаторами</w:t>
      </w:r>
    </w:p>
    <w:p w:rsidR="00906AF0" w:rsidRPr="002929D8" w:rsidRDefault="00906AF0" w:rsidP="000A50A9">
      <w:pPr>
        <w:shd w:val="clear" w:color="auto" w:fill="FFFFFF"/>
        <w:spacing w:before="100" w:beforeAutospacing="1" w:after="100" w:afterAutospacing="1"/>
        <w:ind w:left="482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color w:val="000000"/>
        </w:rPr>
        <w:t>Чтобы осуществить подключение клиента по протоколу </w:t>
      </w:r>
      <w:bookmarkStart w:id="65" w:name="keyword84"/>
      <w:bookmarkEnd w:id="65"/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Telnet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, обычно задают имя удаленного хоста. В качестве имени хоста используется IP-адрес или имя доменной системы DNS удаленного устройства. Вся обработка информации и использование памяти производится на процессоре удаленного устройства, а отображение результатов конфигурирования протокол </w:t>
      </w:r>
      <w:bookmarkStart w:id="66" w:name="keyword85"/>
      <w:bookmarkEnd w:id="66"/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Telnet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 транслирует на монитор пользователя. </w:t>
      </w:r>
      <w:bookmarkStart w:id="67" w:name="keyword86"/>
      <w:bookmarkEnd w:id="67"/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Telnet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 работает на прикладном уровне модели TCP/IP, поэтому охватывает все уровни модели </w:t>
      </w:r>
      <w:bookmarkStart w:id="68" w:name="keyword87"/>
      <w:bookmarkEnd w:id="68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OSI</w:t>
      </w:r>
      <w:r w:rsidRPr="002929D8">
        <w:rPr>
          <w:rFonts w:ascii="Times New Roman" w:eastAsia="Times New Roman" w:hAnsi="Times New Roman" w:cs="Times New Roman"/>
          <w:color w:val="000000"/>
        </w:rPr>
        <w:t>. </w:t>
      </w:r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Номер порта</w:t>
      </w:r>
      <w:r w:rsidRPr="002929D8">
        <w:rPr>
          <w:rFonts w:ascii="Times New Roman" w:eastAsia="Times New Roman" w:hAnsi="Times New Roman" w:cs="Times New Roman"/>
          <w:color w:val="000000"/>
        </w:rPr>
        <w:t> – 23.</w:t>
      </w:r>
    </w:p>
    <w:p w:rsidR="002537C2" w:rsidRPr="002929D8" w:rsidRDefault="002537C2" w:rsidP="000A50A9">
      <w:pPr>
        <w:shd w:val="clear" w:color="auto" w:fill="FFFFFF"/>
        <w:spacing w:before="100" w:beforeAutospacing="1" w:after="100" w:afterAutospacing="1"/>
        <w:ind w:left="482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color w:val="000000"/>
        </w:rPr>
        <w:t>Протокол </w:t>
      </w:r>
      <w:bookmarkStart w:id="69" w:name="keyword88"/>
      <w:bookmarkEnd w:id="69"/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Telnet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  поддерживает аутентификацию, поэтому на удаленном устройстве задается пароль, который должен знать пользователь. Однако </w:t>
      </w:r>
      <w:bookmarkStart w:id="70" w:name="keyword89"/>
      <w:bookmarkEnd w:id="70"/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Telnet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 не поддерживает криптографирование данных, которые передаются по сети как простой текст. Это означает, что данные могут быть перехвачены. Для защиты передаваемой информации разработан протокол </w:t>
      </w:r>
      <w:bookmarkStart w:id="71" w:name="keyword90"/>
      <w:bookmarkEnd w:id="71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SSH</w:t>
      </w:r>
      <w:r w:rsidRPr="002929D8">
        <w:rPr>
          <w:rFonts w:ascii="Times New Roman" w:eastAsia="Times New Roman" w:hAnsi="Times New Roman" w:cs="Times New Roman"/>
          <w:color w:val="000000"/>
        </w:rPr>
        <w:t> (</w:t>
      </w:r>
      <w:proofErr w:type="spellStart"/>
      <w:r w:rsidRPr="002929D8">
        <w:rPr>
          <w:rFonts w:ascii="Times New Roman" w:eastAsia="Times New Roman" w:hAnsi="Times New Roman" w:cs="Times New Roman"/>
          <w:color w:val="000000"/>
        </w:rPr>
        <w:t>Secure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2929D8">
        <w:rPr>
          <w:rFonts w:ascii="Times New Roman" w:eastAsia="Times New Roman" w:hAnsi="Times New Roman" w:cs="Times New Roman"/>
          <w:color w:val="000000"/>
        </w:rPr>
        <w:t>Shell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). Он обеспечивает криптографирование данных и более надежную аутентификацию, </w:t>
      </w:r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номер порта</w:t>
      </w:r>
      <w:r w:rsidRPr="002929D8">
        <w:rPr>
          <w:rFonts w:ascii="Times New Roman" w:eastAsia="Times New Roman" w:hAnsi="Times New Roman" w:cs="Times New Roman"/>
          <w:color w:val="000000"/>
        </w:rPr>
        <w:t> – 22. Протокол </w:t>
      </w:r>
      <w:bookmarkStart w:id="72" w:name="keyword91"/>
      <w:bookmarkEnd w:id="72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SSH</w:t>
      </w:r>
      <w:r w:rsidRPr="002929D8">
        <w:rPr>
          <w:rFonts w:ascii="Times New Roman" w:eastAsia="Times New Roman" w:hAnsi="Times New Roman" w:cs="Times New Roman"/>
          <w:color w:val="000000"/>
        </w:rPr>
        <w:t> заменяет </w:t>
      </w:r>
      <w:bookmarkStart w:id="73" w:name="keyword92"/>
      <w:bookmarkEnd w:id="73"/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Telnet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.</w:t>
      </w:r>
    </w:p>
    <w:p w:rsidR="00092C01" w:rsidRPr="00EF72F0" w:rsidRDefault="00092C01" w:rsidP="00EF72F0">
      <w:pPr>
        <w:pStyle w:val="a4"/>
        <w:numPr>
          <w:ilvl w:val="0"/>
          <w:numId w:val="1"/>
        </w:numPr>
        <w:shd w:val="clear" w:color="auto" w:fill="FFFFFF"/>
        <w:spacing w:before="36" w:after="36"/>
        <w:rPr>
          <w:rFonts w:ascii="Times New Roman" w:hAnsi="Times New Roman" w:cs="Times New Roman"/>
          <w:color w:val="000000"/>
        </w:rPr>
      </w:pPr>
      <w:r w:rsidRPr="00EF72F0">
        <w:rPr>
          <w:rFonts w:ascii="Times New Roman" w:hAnsi="Times New Roman" w:cs="Times New Roman"/>
          <w:color w:val="000000"/>
        </w:rPr>
        <w:t>Какой протокол обеспечивает динамическое назначение адресов узлов?</w:t>
      </w:r>
    </w:p>
    <w:p w:rsidR="00B31A3B" w:rsidRDefault="00B31A3B" w:rsidP="000A50A9">
      <w:pPr>
        <w:pStyle w:val="a4"/>
        <w:shd w:val="clear" w:color="auto" w:fill="FFFFFF"/>
        <w:spacing w:before="100" w:beforeAutospacing="1" w:after="100" w:afterAutospacing="1"/>
        <w:ind w:left="482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b/>
          <w:bCs/>
          <w:color w:val="000000"/>
        </w:rPr>
        <w:t>Протокол динамического назначения адресов узлов (</w:t>
      </w:r>
      <w:proofErr w:type="spellStart"/>
      <w:r w:rsidRPr="002929D8">
        <w:rPr>
          <w:rFonts w:ascii="Times New Roman" w:eastAsia="Times New Roman" w:hAnsi="Times New Roman" w:cs="Times New Roman"/>
          <w:b/>
          <w:bCs/>
          <w:color w:val="000000"/>
        </w:rPr>
        <w:t>Dynamic</w:t>
      </w:r>
      <w:proofErr w:type="spellEnd"/>
      <w:r w:rsidRPr="002929D8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spellStart"/>
      <w:r w:rsidRPr="002929D8">
        <w:rPr>
          <w:rFonts w:ascii="Times New Roman" w:eastAsia="Times New Roman" w:hAnsi="Times New Roman" w:cs="Times New Roman"/>
          <w:b/>
          <w:bCs/>
          <w:color w:val="000000"/>
        </w:rPr>
        <w:t>Host</w:t>
      </w:r>
      <w:proofErr w:type="spellEnd"/>
      <w:r w:rsidRPr="002929D8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spellStart"/>
      <w:r w:rsidRPr="002929D8">
        <w:rPr>
          <w:rFonts w:ascii="Times New Roman" w:eastAsia="Times New Roman" w:hAnsi="Times New Roman" w:cs="Times New Roman"/>
          <w:b/>
          <w:bCs/>
          <w:color w:val="000000"/>
        </w:rPr>
        <w:t>Configuration</w:t>
      </w:r>
      <w:proofErr w:type="spellEnd"/>
      <w:r w:rsidRPr="002929D8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spellStart"/>
      <w:r w:rsidRPr="002929D8">
        <w:rPr>
          <w:rFonts w:ascii="Times New Roman" w:eastAsia="Times New Roman" w:hAnsi="Times New Roman" w:cs="Times New Roman"/>
          <w:b/>
          <w:bCs/>
          <w:color w:val="000000"/>
        </w:rPr>
        <w:t>Protocol</w:t>
      </w:r>
      <w:proofErr w:type="spellEnd"/>
      <w:r w:rsidRPr="002929D8">
        <w:rPr>
          <w:rFonts w:ascii="Times New Roman" w:eastAsia="Times New Roman" w:hAnsi="Times New Roman" w:cs="Times New Roman"/>
          <w:b/>
          <w:bCs/>
          <w:color w:val="000000"/>
        </w:rPr>
        <w:t xml:space="preserve"> – DHCP)</w:t>
      </w:r>
      <w:r w:rsidRPr="002929D8">
        <w:rPr>
          <w:rFonts w:ascii="Times New Roman" w:eastAsia="Times New Roman" w:hAnsi="Times New Roman" w:cs="Times New Roman"/>
          <w:color w:val="000000"/>
        </w:rPr>
        <w:t> позволяет автоматизировать процесс назначения IP-адресов рабочим станциям из диапазона, предоставленного администратору провайдером. Динамическое назначение адресов протоколом </w:t>
      </w:r>
      <w:bookmarkStart w:id="74" w:name="keyword94"/>
      <w:bookmarkEnd w:id="74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DHCP</w:t>
      </w:r>
      <w:r w:rsidRPr="002929D8">
        <w:rPr>
          <w:rFonts w:ascii="Times New Roman" w:eastAsia="Times New Roman" w:hAnsi="Times New Roman" w:cs="Times New Roman"/>
          <w:color w:val="000000"/>
        </w:rPr>
        <w:t> производится по запросу клиента на определенный промежуток времени, для продления которого пользователь должен периодически обращаться к серверу. При освобождении IP-адреса возвращаются </w:t>
      </w:r>
      <w:bookmarkStart w:id="75" w:name="keyword95"/>
      <w:bookmarkEnd w:id="75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DHCP</w:t>
      </w:r>
      <w:r w:rsidRPr="002929D8">
        <w:rPr>
          <w:rFonts w:ascii="Times New Roman" w:eastAsia="Times New Roman" w:hAnsi="Times New Roman" w:cs="Times New Roman"/>
          <w:color w:val="000000"/>
        </w:rPr>
        <w:t>-серверу, который перераспределяет их. При повторном запросе клиента, освободившего IP-адрес, сервер пытается назначить ранее использовавшийся адрес. Помимо IP-адреса протокол </w:t>
      </w:r>
      <w:bookmarkStart w:id="76" w:name="keyword96"/>
      <w:bookmarkEnd w:id="76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DHCP</w:t>
      </w:r>
      <w:r w:rsidRPr="002929D8">
        <w:rPr>
          <w:rFonts w:ascii="Times New Roman" w:eastAsia="Times New Roman" w:hAnsi="Times New Roman" w:cs="Times New Roman"/>
          <w:color w:val="000000"/>
        </w:rPr>
        <w:t> предоставляет пользователю еще целый ряд параметров (</w:t>
      </w:r>
      <w:bookmarkStart w:id="77" w:name="keyword97"/>
      <w:bookmarkEnd w:id="77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маску подсети</w:t>
      </w:r>
      <w:r w:rsidRPr="002929D8">
        <w:rPr>
          <w:rFonts w:ascii="Times New Roman" w:eastAsia="Times New Roman" w:hAnsi="Times New Roman" w:cs="Times New Roman"/>
          <w:color w:val="000000"/>
        </w:rPr>
        <w:t>, шлюз по умолчанию, IP-адрес </w:t>
      </w:r>
      <w:bookmarkStart w:id="78" w:name="keyword98"/>
      <w:bookmarkEnd w:id="78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сервера DNS</w:t>
      </w:r>
      <w:r w:rsidRPr="002929D8">
        <w:rPr>
          <w:rFonts w:ascii="Times New Roman" w:eastAsia="Times New Roman" w:hAnsi="Times New Roman" w:cs="Times New Roman"/>
          <w:color w:val="000000"/>
        </w:rPr>
        <w:t> и др.)</w:t>
      </w:r>
    </w:p>
    <w:p w:rsidR="00EF72F0" w:rsidRPr="002929D8" w:rsidRDefault="00EF72F0" w:rsidP="000A50A9">
      <w:pPr>
        <w:pStyle w:val="a4"/>
        <w:shd w:val="clear" w:color="auto" w:fill="FFFFFF"/>
        <w:spacing w:before="100" w:beforeAutospacing="1" w:after="100" w:afterAutospacing="1"/>
        <w:ind w:left="482"/>
        <w:rPr>
          <w:rFonts w:ascii="Times New Roman" w:eastAsia="Times New Roman" w:hAnsi="Times New Roman" w:cs="Times New Roman"/>
          <w:color w:val="000000"/>
        </w:rPr>
      </w:pPr>
    </w:p>
    <w:p w:rsidR="00EF72F0" w:rsidRDefault="00092C01" w:rsidP="00EF72F0">
      <w:pPr>
        <w:pStyle w:val="a4"/>
        <w:numPr>
          <w:ilvl w:val="0"/>
          <w:numId w:val="1"/>
        </w:numPr>
        <w:shd w:val="clear" w:color="auto" w:fill="FFFFFF"/>
        <w:spacing w:before="36" w:after="36"/>
        <w:rPr>
          <w:rFonts w:ascii="Times New Roman" w:hAnsi="Times New Roman" w:cs="Times New Roman"/>
          <w:color w:val="000000"/>
        </w:rPr>
      </w:pPr>
      <w:r w:rsidRPr="00EF72F0">
        <w:rPr>
          <w:rFonts w:ascii="Times New Roman" w:hAnsi="Times New Roman" w:cs="Times New Roman"/>
          <w:color w:val="000000"/>
        </w:rPr>
        <w:t>В чем различие между протоколами TCP и </w:t>
      </w:r>
      <w:bookmarkStart w:id="79" w:name="keyword262"/>
      <w:bookmarkEnd w:id="79"/>
      <w:r w:rsidRPr="00EF72F0">
        <w:rPr>
          <w:rStyle w:val="keyword"/>
          <w:rFonts w:ascii="Times New Roman" w:hAnsi="Times New Roman" w:cs="Times New Roman"/>
          <w:i/>
          <w:iCs/>
          <w:color w:val="000000"/>
        </w:rPr>
        <w:t>UDP</w:t>
      </w:r>
      <w:r w:rsidRPr="00EF72F0">
        <w:rPr>
          <w:rFonts w:ascii="Times New Roman" w:hAnsi="Times New Roman" w:cs="Times New Roman"/>
          <w:color w:val="000000"/>
        </w:rPr>
        <w:t>?</w:t>
      </w:r>
    </w:p>
    <w:p w:rsidR="00424E3B" w:rsidRPr="00EF72F0" w:rsidRDefault="00424E3B" w:rsidP="00EF72F0">
      <w:pPr>
        <w:pStyle w:val="a4"/>
        <w:shd w:val="clear" w:color="auto" w:fill="FFFFFF"/>
        <w:spacing w:before="36" w:after="36"/>
        <w:rPr>
          <w:rFonts w:ascii="Times New Roman" w:hAnsi="Times New Roman" w:cs="Times New Roman"/>
          <w:color w:val="000000"/>
        </w:rPr>
      </w:pPr>
      <w:r w:rsidRPr="00EF72F0">
        <w:rPr>
          <w:rFonts w:ascii="Times New Roman" w:hAnsi="Times New Roman" w:cs="Times New Roman"/>
          <w:color w:val="000000"/>
        </w:rPr>
        <w:t>Наиболее известными протоколами транспортного уровня являются протокол контроля передачи (</w:t>
      </w:r>
      <w:bookmarkStart w:id="80" w:name="keyword129"/>
      <w:bookmarkEnd w:id="80"/>
      <w:proofErr w:type="spellStart"/>
      <w:r w:rsidRPr="00EF72F0">
        <w:rPr>
          <w:rStyle w:val="keyword"/>
          <w:rFonts w:ascii="Times New Roman" w:hAnsi="Times New Roman" w:cs="Times New Roman"/>
          <w:i/>
          <w:iCs/>
          <w:color w:val="000000"/>
        </w:rPr>
        <w:t>Transmission</w:t>
      </w:r>
      <w:proofErr w:type="spellEnd"/>
      <w:r w:rsidRPr="00EF72F0">
        <w:rPr>
          <w:rFonts w:ascii="Times New Roman" w:hAnsi="Times New Roman" w:cs="Times New Roman"/>
          <w:color w:val="000000"/>
        </w:rPr>
        <w:t> </w:t>
      </w:r>
      <w:bookmarkStart w:id="81" w:name="keyword130"/>
      <w:bookmarkEnd w:id="81"/>
      <w:proofErr w:type="spellStart"/>
      <w:r w:rsidRPr="00EF72F0">
        <w:rPr>
          <w:rStyle w:val="keyword"/>
          <w:rFonts w:ascii="Times New Roman" w:hAnsi="Times New Roman" w:cs="Times New Roman"/>
          <w:i/>
          <w:iCs/>
          <w:color w:val="000000"/>
        </w:rPr>
        <w:t>Control</w:t>
      </w:r>
      <w:proofErr w:type="spellEnd"/>
      <w:r w:rsidRPr="00EF72F0">
        <w:rPr>
          <w:rFonts w:ascii="Times New Roman" w:hAnsi="Times New Roman" w:cs="Times New Roman"/>
          <w:color w:val="000000"/>
        </w:rPr>
        <w:t> </w:t>
      </w:r>
      <w:bookmarkStart w:id="82" w:name="keyword131"/>
      <w:bookmarkEnd w:id="82"/>
      <w:proofErr w:type="spellStart"/>
      <w:r w:rsidRPr="00EF72F0">
        <w:rPr>
          <w:rStyle w:val="keyword"/>
          <w:rFonts w:ascii="Times New Roman" w:hAnsi="Times New Roman" w:cs="Times New Roman"/>
          <w:i/>
          <w:iCs/>
          <w:color w:val="000000"/>
        </w:rPr>
        <w:t>Protocol</w:t>
      </w:r>
      <w:proofErr w:type="spellEnd"/>
      <w:r w:rsidRPr="00EF72F0">
        <w:rPr>
          <w:rFonts w:ascii="Times New Roman" w:hAnsi="Times New Roman" w:cs="Times New Roman"/>
          <w:color w:val="000000"/>
        </w:rPr>
        <w:t> – </w:t>
      </w:r>
      <w:r w:rsidRPr="00EF72F0">
        <w:rPr>
          <w:rFonts w:ascii="Times New Roman" w:hAnsi="Times New Roman" w:cs="Times New Roman"/>
          <w:b/>
          <w:bCs/>
          <w:color w:val="000000"/>
        </w:rPr>
        <w:t>TCP</w:t>
      </w:r>
      <w:r w:rsidRPr="00EF72F0">
        <w:rPr>
          <w:rFonts w:ascii="Times New Roman" w:hAnsi="Times New Roman" w:cs="Times New Roman"/>
          <w:color w:val="000000"/>
        </w:rPr>
        <w:t> ) и протокол </w:t>
      </w:r>
      <w:bookmarkStart w:id="83" w:name="keyword132"/>
      <w:bookmarkEnd w:id="83"/>
      <w:r w:rsidRPr="00EF72F0">
        <w:rPr>
          <w:rStyle w:val="keyword"/>
          <w:rFonts w:ascii="Times New Roman" w:hAnsi="Times New Roman" w:cs="Times New Roman"/>
          <w:i/>
          <w:iCs/>
          <w:color w:val="000000"/>
        </w:rPr>
        <w:t>дейтаграмм</w:t>
      </w:r>
      <w:r w:rsidRPr="00EF72F0">
        <w:rPr>
          <w:rFonts w:ascii="Times New Roman" w:hAnsi="Times New Roman" w:cs="Times New Roman"/>
          <w:color w:val="000000"/>
        </w:rPr>
        <w:t> пользователя (</w:t>
      </w:r>
      <w:bookmarkStart w:id="84" w:name="keyword133"/>
      <w:bookmarkEnd w:id="84"/>
      <w:proofErr w:type="spellStart"/>
      <w:r w:rsidRPr="00EF72F0">
        <w:rPr>
          <w:rStyle w:val="keyword"/>
          <w:rFonts w:ascii="Times New Roman" w:hAnsi="Times New Roman" w:cs="Times New Roman"/>
          <w:i/>
          <w:iCs/>
          <w:color w:val="000000"/>
        </w:rPr>
        <w:t>User</w:t>
      </w:r>
      <w:proofErr w:type="spellEnd"/>
      <w:r w:rsidRPr="00EF72F0">
        <w:rPr>
          <w:rFonts w:ascii="Times New Roman" w:hAnsi="Times New Roman" w:cs="Times New Roman"/>
          <w:color w:val="000000"/>
        </w:rPr>
        <w:t> </w:t>
      </w:r>
      <w:bookmarkStart w:id="85" w:name="keyword134"/>
      <w:bookmarkEnd w:id="85"/>
      <w:proofErr w:type="spellStart"/>
      <w:r w:rsidRPr="00EF72F0">
        <w:rPr>
          <w:rStyle w:val="keyword"/>
          <w:rFonts w:ascii="Times New Roman" w:hAnsi="Times New Roman" w:cs="Times New Roman"/>
          <w:i/>
          <w:iCs/>
          <w:color w:val="000000"/>
        </w:rPr>
        <w:t>Datagram</w:t>
      </w:r>
      <w:proofErr w:type="spellEnd"/>
      <w:r w:rsidRPr="00EF72F0">
        <w:rPr>
          <w:rFonts w:ascii="Times New Roman" w:hAnsi="Times New Roman" w:cs="Times New Roman"/>
          <w:color w:val="000000"/>
        </w:rPr>
        <w:t> </w:t>
      </w:r>
      <w:bookmarkStart w:id="86" w:name="keyword135"/>
      <w:bookmarkEnd w:id="86"/>
      <w:proofErr w:type="spellStart"/>
      <w:r w:rsidRPr="00EF72F0">
        <w:rPr>
          <w:rStyle w:val="keyword"/>
          <w:rFonts w:ascii="Times New Roman" w:hAnsi="Times New Roman" w:cs="Times New Roman"/>
          <w:i/>
          <w:iCs/>
          <w:color w:val="000000"/>
        </w:rPr>
        <w:t>Protocol</w:t>
      </w:r>
      <w:proofErr w:type="spellEnd"/>
      <w:r w:rsidRPr="00EF72F0">
        <w:rPr>
          <w:rFonts w:ascii="Times New Roman" w:hAnsi="Times New Roman" w:cs="Times New Roman"/>
          <w:color w:val="000000"/>
        </w:rPr>
        <w:t> – </w:t>
      </w:r>
      <w:r w:rsidRPr="00EF72F0">
        <w:rPr>
          <w:rFonts w:ascii="Times New Roman" w:hAnsi="Times New Roman" w:cs="Times New Roman"/>
          <w:b/>
          <w:bCs/>
          <w:color w:val="000000"/>
        </w:rPr>
        <w:t>UDP</w:t>
      </w:r>
      <w:r w:rsidRPr="00EF72F0">
        <w:rPr>
          <w:rFonts w:ascii="Times New Roman" w:hAnsi="Times New Roman" w:cs="Times New Roman"/>
          <w:color w:val="000000"/>
        </w:rPr>
        <w:t> ). Протокол контроля передачи </w:t>
      </w:r>
      <w:bookmarkStart w:id="87" w:name="keyword136"/>
      <w:bookmarkEnd w:id="87"/>
      <w:r w:rsidRPr="00EF72F0">
        <w:rPr>
          <w:rStyle w:val="keyword"/>
          <w:rFonts w:ascii="Times New Roman" w:hAnsi="Times New Roman" w:cs="Times New Roman"/>
          <w:i/>
          <w:iCs/>
          <w:color w:val="000000"/>
        </w:rPr>
        <w:t>TCP</w:t>
      </w:r>
      <w:r w:rsidRPr="00EF72F0">
        <w:rPr>
          <w:rFonts w:ascii="Times New Roman" w:hAnsi="Times New Roman" w:cs="Times New Roman"/>
          <w:color w:val="000000"/>
        </w:rPr>
        <w:t xml:space="preserve"> является ориентированным на предварительное </w:t>
      </w:r>
      <w:r w:rsidRPr="00EF72F0">
        <w:rPr>
          <w:rFonts w:ascii="Times New Roman" w:hAnsi="Times New Roman" w:cs="Times New Roman"/>
          <w:color w:val="000000"/>
        </w:rPr>
        <w:lastRenderedPageBreak/>
        <w:t>соединение типа </w:t>
      </w:r>
      <w:bookmarkStart w:id="88" w:name="keyword137"/>
      <w:bookmarkEnd w:id="88"/>
      <w:proofErr w:type="spellStart"/>
      <w:r w:rsidRPr="00EF72F0">
        <w:rPr>
          <w:rStyle w:val="keyword"/>
          <w:rFonts w:ascii="Times New Roman" w:hAnsi="Times New Roman" w:cs="Times New Roman"/>
          <w:i/>
          <w:iCs/>
          <w:color w:val="000000"/>
        </w:rPr>
        <w:t>connection-oriented</w:t>
      </w:r>
      <w:proofErr w:type="spellEnd"/>
      <w:r w:rsidRPr="00EF72F0">
        <w:rPr>
          <w:rFonts w:ascii="Times New Roman" w:hAnsi="Times New Roman" w:cs="Times New Roman"/>
          <w:color w:val="000000"/>
        </w:rPr>
        <w:t>. Помимо деления сообщения на </w:t>
      </w:r>
      <w:bookmarkStart w:id="89" w:name="keyword138"/>
      <w:bookmarkEnd w:id="89"/>
      <w:r w:rsidRPr="00EF72F0">
        <w:rPr>
          <w:rStyle w:val="keyword"/>
          <w:rFonts w:ascii="Times New Roman" w:hAnsi="Times New Roman" w:cs="Times New Roman"/>
          <w:i/>
          <w:iCs/>
          <w:color w:val="000000"/>
        </w:rPr>
        <w:t>сегменты</w:t>
      </w:r>
      <w:r w:rsidRPr="00EF72F0">
        <w:rPr>
          <w:rFonts w:ascii="Times New Roman" w:hAnsi="Times New Roman" w:cs="Times New Roman"/>
          <w:color w:val="000000"/>
        </w:rPr>
        <w:t> и идентификации приложений </w:t>
      </w:r>
      <w:bookmarkStart w:id="90" w:name="keyword139"/>
      <w:bookmarkEnd w:id="90"/>
      <w:proofErr w:type="spellStart"/>
      <w:r w:rsidRPr="00EF72F0">
        <w:rPr>
          <w:rStyle w:val="keyword"/>
          <w:rFonts w:ascii="Times New Roman" w:hAnsi="Times New Roman" w:cs="Times New Roman"/>
          <w:i/>
          <w:iCs/>
          <w:color w:val="000000"/>
        </w:rPr>
        <w:t>TCP</w:t>
      </w:r>
      <w:r w:rsidRPr="00EF72F0">
        <w:rPr>
          <w:rFonts w:ascii="Times New Roman" w:hAnsi="Times New Roman" w:cs="Times New Roman"/>
          <w:color w:val="000000"/>
        </w:rPr>
        <w:t>обеспечивает</w:t>
      </w:r>
      <w:proofErr w:type="spellEnd"/>
      <w:r w:rsidRPr="00EF72F0">
        <w:rPr>
          <w:rFonts w:ascii="Times New Roman" w:hAnsi="Times New Roman" w:cs="Times New Roman"/>
          <w:color w:val="000000"/>
        </w:rPr>
        <w:t> </w:t>
      </w:r>
      <w:r w:rsidRPr="00EF72F0">
        <w:rPr>
          <w:rFonts w:ascii="Times New Roman" w:hAnsi="Times New Roman" w:cs="Times New Roman"/>
          <w:i/>
          <w:iCs/>
          <w:color w:val="000000"/>
        </w:rPr>
        <w:t>контроль потока и надежность</w:t>
      </w:r>
      <w:r w:rsidRPr="00EF72F0">
        <w:rPr>
          <w:rFonts w:ascii="Times New Roman" w:hAnsi="Times New Roman" w:cs="Times New Roman"/>
          <w:color w:val="000000"/>
        </w:rPr>
        <w:t>. Он взаимодействует с протоколами прикладного уровня: </w:t>
      </w:r>
      <w:bookmarkStart w:id="91" w:name="keyword140"/>
      <w:bookmarkEnd w:id="91"/>
      <w:r w:rsidRPr="00EF72F0">
        <w:rPr>
          <w:rStyle w:val="keyword"/>
          <w:rFonts w:ascii="Times New Roman" w:hAnsi="Times New Roman" w:cs="Times New Roman"/>
          <w:i/>
          <w:iCs/>
          <w:color w:val="000000"/>
        </w:rPr>
        <w:t>HTTP</w:t>
      </w:r>
      <w:r w:rsidRPr="00EF72F0">
        <w:rPr>
          <w:rFonts w:ascii="Times New Roman" w:hAnsi="Times New Roman" w:cs="Times New Roman"/>
          <w:color w:val="000000"/>
        </w:rPr>
        <w:t>, </w:t>
      </w:r>
      <w:bookmarkStart w:id="92" w:name="keyword141"/>
      <w:bookmarkEnd w:id="92"/>
      <w:r w:rsidRPr="00EF72F0">
        <w:rPr>
          <w:rStyle w:val="keyword"/>
          <w:rFonts w:ascii="Times New Roman" w:hAnsi="Times New Roman" w:cs="Times New Roman"/>
          <w:i/>
          <w:iCs/>
          <w:color w:val="000000"/>
        </w:rPr>
        <w:t>SMTP</w:t>
      </w:r>
      <w:r w:rsidRPr="00EF72F0">
        <w:rPr>
          <w:rFonts w:ascii="Times New Roman" w:hAnsi="Times New Roman" w:cs="Times New Roman"/>
          <w:color w:val="000000"/>
        </w:rPr>
        <w:t>, </w:t>
      </w:r>
      <w:bookmarkStart w:id="93" w:name="keyword142"/>
      <w:bookmarkEnd w:id="93"/>
      <w:r w:rsidRPr="00EF72F0">
        <w:rPr>
          <w:rStyle w:val="keyword"/>
          <w:rFonts w:ascii="Times New Roman" w:hAnsi="Times New Roman" w:cs="Times New Roman"/>
          <w:i/>
          <w:iCs/>
          <w:color w:val="000000"/>
        </w:rPr>
        <w:t>FTP</w:t>
      </w:r>
      <w:r w:rsidRPr="00EF72F0">
        <w:rPr>
          <w:rFonts w:ascii="Times New Roman" w:hAnsi="Times New Roman" w:cs="Times New Roman"/>
          <w:color w:val="000000"/>
        </w:rPr>
        <w:t>, </w:t>
      </w:r>
      <w:bookmarkStart w:id="94" w:name="keyword143"/>
      <w:bookmarkEnd w:id="94"/>
      <w:proofErr w:type="spellStart"/>
      <w:r w:rsidRPr="00EF72F0">
        <w:rPr>
          <w:rStyle w:val="keyword"/>
          <w:rFonts w:ascii="Times New Roman" w:hAnsi="Times New Roman" w:cs="Times New Roman"/>
          <w:i/>
          <w:iCs/>
          <w:color w:val="000000"/>
        </w:rPr>
        <w:t>Telnet</w:t>
      </w:r>
      <w:proofErr w:type="spellEnd"/>
      <w:r w:rsidRPr="00EF72F0">
        <w:rPr>
          <w:rFonts w:ascii="Times New Roman" w:hAnsi="Times New Roman" w:cs="Times New Roman"/>
          <w:color w:val="000000"/>
        </w:rPr>
        <w:t> и другими. </w:t>
      </w:r>
      <w:bookmarkStart w:id="95" w:name="keyword144"/>
      <w:bookmarkEnd w:id="95"/>
      <w:r w:rsidRPr="00EF72F0">
        <w:rPr>
          <w:rStyle w:val="keyword"/>
          <w:rFonts w:ascii="Times New Roman" w:hAnsi="Times New Roman" w:cs="Times New Roman"/>
          <w:i/>
          <w:iCs/>
          <w:color w:val="000000"/>
        </w:rPr>
        <w:t>Протокол UDP</w:t>
      </w:r>
      <w:r w:rsidRPr="00EF72F0">
        <w:rPr>
          <w:rFonts w:ascii="Times New Roman" w:hAnsi="Times New Roman" w:cs="Times New Roman"/>
          <w:color w:val="000000"/>
        </w:rPr>
        <w:t xml:space="preserve"> является протоколом </w:t>
      </w:r>
      <w:proofErr w:type="spellStart"/>
      <w:r w:rsidRPr="00EF72F0">
        <w:rPr>
          <w:rFonts w:ascii="Times New Roman" w:hAnsi="Times New Roman" w:cs="Times New Roman"/>
          <w:color w:val="000000"/>
        </w:rPr>
        <w:t>дейтаграммного</w:t>
      </w:r>
      <w:proofErr w:type="spellEnd"/>
      <w:r w:rsidRPr="00EF72F0">
        <w:rPr>
          <w:rFonts w:ascii="Times New Roman" w:hAnsi="Times New Roman" w:cs="Times New Roman"/>
          <w:color w:val="000000"/>
        </w:rPr>
        <w:t xml:space="preserve"> типа </w:t>
      </w:r>
      <w:bookmarkStart w:id="96" w:name="keyword145"/>
      <w:bookmarkEnd w:id="96"/>
      <w:proofErr w:type="spellStart"/>
      <w:r w:rsidRPr="00EF72F0">
        <w:rPr>
          <w:rStyle w:val="keyword"/>
          <w:rFonts w:ascii="Times New Roman" w:hAnsi="Times New Roman" w:cs="Times New Roman"/>
          <w:i/>
          <w:iCs/>
          <w:color w:val="000000"/>
        </w:rPr>
        <w:t>connectionless</w:t>
      </w:r>
      <w:proofErr w:type="spellEnd"/>
      <w:r w:rsidRPr="00EF72F0">
        <w:rPr>
          <w:rFonts w:ascii="Times New Roman" w:hAnsi="Times New Roman" w:cs="Times New Roman"/>
          <w:color w:val="000000"/>
        </w:rPr>
        <w:t>, взаимодействует с такими протоколами прикладного уровня, как </w:t>
      </w:r>
      <w:bookmarkStart w:id="97" w:name="keyword146"/>
      <w:bookmarkEnd w:id="97"/>
      <w:r w:rsidRPr="00EF72F0">
        <w:rPr>
          <w:rStyle w:val="keyword"/>
          <w:rFonts w:ascii="Times New Roman" w:hAnsi="Times New Roman" w:cs="Times New Roman"/>
          <w:i/>
          <w:iCs/>
          <w:color w:val="000000"/>
        </w:rPr>
        <w:t>система доменных имен</w:t>
      </w:r>
      <w:r w:rsidRPr="00EF72F0">
        <w:rPr>
          <w:rFonts w:ascii="Times New Roman" w:hAnsi="Times New Roman" w:cs="Times New Roman"/>
          <w:color w:val="000000"/>
        </w:rPr>
        <w:t> – </w:t>
      </w:r>
      <w:bookmarkStart w:id="98" w:name="keyword147"/>
      <w:bookmarkEnd w:id="98"/>
      <w:r w:rsidRPr="00EF72F0">
        <w:rPr>
          <w:rStyle w:val="keyword"/>
          <w:rFonts w:ascii="Times New Roman" w:hAnsi="Times New Roman" w:cs="Times New Roman"/>
          <w:i/>
          <w:iCs/>
          <w:color w:val="000000"/>
        </w:rPr>
        <w:t>DNS</w:t>
      </w:r>
      <w:r w:rsidRPr="00EF72F0">
        <w:rPr>
          <w:rFonts w:ascii="Times New Roman" w:hAnsi="Times New Roman" w:cs="Times New Roman"/>
          <w:color w:val="000000"/>
        </w:rPr>
        <w:t>, передачи потока видеоданных – </w:t>
      </w:r>
      <w:proofErr w:type="spellStart"/>
      <w:r w:rsidRPr="00EF72F0">
        <w:rPr>
          <w:rFonts w:ascii="Times New Roman" w:hAnsi="Times New Roman" w:cs="Times New Roman"/>
          <w:i/>
          <w:iCs/>
          <w:color w:val="000000"/>
        </w:rPr>
        <w:t>Video</w:t>
      </w:r>
      <w:proofErr w:type="spellEnd"/>
      <w:r w:rsidRPr="00EF72F0">
        <w:rPr>
          <w:rFonts w:ascii="Times New Roman" w:hAnsi="Times New Roman" w:cs="Times New Roman"/>
          <w:i/>
          <w:iCs/>
          <w:color w:val="000000"/>
        </w:rPr>
        <w:t xml:space="preserve"> </w:t>
      </w:r>
      <w:proofErr w:type="spellStart"/>
      <w:r w:rsidRPr="00EF72F0">
        <w:rPr>
          <w:rFonts w:ascii="Times New Roman" w:hAnsi="Times New Roman" w:cs="Times New Roman"/>
          <w:i/>
          <w:iCs/>
          <w:color w:val="000000"/>
        </w:rPr>
        <w:t>Steaming</w:t>
      </w:r>
      <w:proofErr w:type="spellEnd"/>
      <w:r w:rsidRPr="00EF72F0">
        <w:rPr>
          <w:rFonts w:ascii="Times New Roman" w:hAnsi="Times New Roman" w:cs="Times New Roman"/>
          <w:color w:val="000000"/>
        </w:rPr>
        <w:t>, голос поверх </w:t>
      </w:r>
      <w:bookmarkStart w:id="99" w:name="keyword148"/>
      <w:bookmarkEnd w:id="99"/>
      <w:r w:rsidRPr="00EF72F0">
        <w:rPr>
          <w:rStyle w:val="keyword"/>
          <w:rFonts w:ascii="Times New Roman" w:hAnsi="Times New Roman" w:cs="Times New Roman"/>
          <w:i/>
          <w:iCs/>
          <w:color w:val="000000"/>
        </w:rPr>
        <w:t>IP</w:t>
      </w:r>
      <w:r w:rsidRPr="00EF72F0">
        <w:rPr>
          <w:rFonts w:ascii="Times New Roman" w:hAnsi="Times New Roman" w:cs="Times New Roman"/>
          <w:color w:val="000000"/>
        </w:rPr>
        <w:t> – </w:t>
      </w:r>
      <w:proofErr w:type="spellStart"/>
      <w:r w:rsidRPr="00EF72F0">
        <w:rPr>
          <w:rFonts w:ascii="Times New Roman" w:hAnsi="Times New Roman" w:cs="Times New Roman"/>
          <w:i/>
          <w:iCs/>
          <w:color w:val="000000"/>
        </w:rPr>
        <w:t>Voice</w:t>
      </w:r>
      <w:proofErr w:type="spellEnd"/>
      <w:r w:rsidRPr="00EF72F0">
        <w:rPr>
          <w:rFonts w:ascii="Times New Roman" w:hAnsi="Times New Roman" w:cs="Times New Roman"/>
          <w:i/>
          <w:iCs/>
          <w:color w:val="000000"/>
        </w:rPr>
        <w:t xml:space="preserve"> </w:t>
      </w:r>
      <w:proofErr w:type="spellStart"/>
      <w:r w:rsidRPr="00EF72F0">
        <w:rPr>
          <w:rFonts w:ascii="Times New Roman" w:hAnsi="Times New Roman" w:cs="Times New Roman"/>
          <w:i/>
          <w:iCs/>
          <w:color w:val="000000"/>
        </w:rPr>
        <w:t>over</w:t>
      </w:r>
      <w:proofErr w:type="spellEnd"/>
      <w:r w:rsidRPr="00EF72F0">
        <w:rPr>
          <w:rFonts w:ascii="Times New Roman" w:hAnsi="Times New Roman" w:cs="Times New Roman"/>
          <w:color w:val="000000"/>
        </w:rPr>
        <w:t> </w:t>
      </w:r>
      <w:bookmarkStart w:id="100" w:name="keyword149"/>
      <w:bookmarkEnd w:id="100"/>
      <w:r w:rsidRPr="00EF72F0">
        <w:rPr>
          <w:rStyle w:val="keyword"/>
          <w:rFonts w:ascii="Times New Roman" w:hAnsi="Times New Roman" w:cs="Times New Roman"/>
          <w:i/>
          <w:iCs/>
          <w:color w:val="000000"/>
        </w:rPr>
        <w:t>IP</w:t>
      </w:r>
      <w:r w:rsidRPr="00EF72F0">
        <w:rPr>
          <w:rFonts w:ascii="Times New Roman" w:hAnsi="Times New Roman" w:cs="Times New Roman"/>
          <w:color w:val="000000"/>
        </w:rPr>
        <w:t> и рядом других. Следует отметить, что система </w:t>
      </w:r>
      <w:bookmarkStart w:id="101" w:name="keyword150"/>
      <w:bookmarkEnd w:id="101"/>
      <w:r w:rsidRPr="00EF72F0">
        <w:rPr>
          <w:rStyle w:val="keyword"/>
          <w:rFonts w:ascii="Times New Roman" w:hAnsi="Times New Roman" w:cs="Times New Roman"/>
          <w:i/>
          <w:iCs/>
          <w:color w:val="000000"/>
        </w:rPr>
        <w:t>DNS</w:t>
      </w:r>
      <w:r w:rsidRPr="00EF72F0">
        <w:rPr>
          <w:rFonts w:ascii="Times New Roman" w:hAnsi="Times New Roman" w:cs="Times New Roman"/>
          <w:color w:val="000000"/>
        </w:rPr>
        <w:t> взаимодействует как с </w:t>
      </w:r>
      <w:bookmarkStart w:id="102" w:name="keyword151"/>
      <w:bookmarkEnd w:id="102"/>
      <w:r w:rsidRPr="00EF72F0">
        <w:rPr>
          <w:rStyle w:val="keyword"/>
          <w:rFonts w:ascii="Times New Roman" w:hAnsi="Times New Roman" w:cs="Times New Roman"/>
          <w:i/>
          <w:iCs/>
          <w:color w:val="000000"/>
        </w:rPr>
        <w:t>TCP</w:t>
      </w:r>
      <w:r w:rsidRPr="00EF72F0">
        <w:rPr>
          <w:rFonts w:ascii="Times New Roman" w:hAnsi="Times New Roman" w:cs="Times New Roman"/>
          <w:color w:val="000000"/>
        </w:rPr>
        <w:t>, так и с </w:t>
      </w:r>
      <w:bookmarkStart w:id="103" w:name="keyword152"/>
      <w:bookmarkEnd w:id="103"/>
      <w:r w:rsidRPr="00EF72F0">
        <w:rPr>
          <w:rStyle w:val="keyword"/>
          <w:rFonts w:ascii="Times New Roman" w:hAnsi="Times New Roman" w:cs="Times New Roman"/>
          <w:i/>
          <w:iCs/>
          <w:color w:val="000000"/>
        </w:rPr>
        <w:t>UDP</w:t>
      </w:r>
      <w:r w:rsidRPr="00EF72F0">
        <w:rPr>
          <w:rFonts w:ascii="Times New Roman" w:hAnsi="Times New Roman" w:cs="Times New Roman"/>
          <w:color w:val="000000"/>
        </w:rPr>
        <w:t>.</w:t>
      </w:r>
    </w:p>
    <w:p w:rsidR="00EF72F0" w:rsidRDefault="00EF72F0" w:rsidP="00EF72F0">
      <w:pPr>
        <w:shd w:val="clear" w:color="auto" w:fill="FFFFFF"/>
        <w:spacing w:before="36" w:after="36" w:line="213" w:lineRule="atLeast"/>
        <w:ind w:left="480"/>
        <w:rPr>
          <w:rFonts w:ascii="Times New Roman" w:hAnsi="Times New Roman" w:cs="Times New Roman"/>
          <w:color w:val="000000"/>
        </w:rPr>
      </w:pPr>
    </w:p>
    <w:p w:rsidR="00EF72F0" w:rsidRDefault="00092C01" w:rsidP="00EF72F0">
      <w:pPr>
        <w:pStyle w:val="a4"/>
        <w:numPr>
          <w:ilvl w:val="0"/>
          <w:numId w:val="1"/>
        </w:num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EF72F0">
        <w:rPr>
          <w:rFonts w:ascii="Times New Roman" w:hAnsi="Times New Roman" w:cs="Times New Roman"/>
          <w:color w:val="000000"/>
        </w:rPr>
        <w:t>По какой команде можно узнать, какие TCP-соединения а</w:t>
      </w:r>
      <w:r w:rsidR="00EF72F0">
        <w:rPr>
          <w:rFonts w:ascii="Times New Roman" w:hAnsi="Times New Roman" w:cs="Times New Roman"/>
          <w:color w:val="000000"/>
        </w:rPr>
        <w:t>ктивны на сетевом конечном узле</w:t>
      </w:r>
      <w:r w:rsidR="00EF72F0" w:rsidRPr="00EF72F0">
        <w:rPr>
          <w:rFonts w:ascii="Times New Roman" w:hAnsi="Times New Roman" w:cs="Times New Roman"/>
          <w:color w:val="000000"/>
        </w:rPr>
        <w:t>?</w:t>
      </w:r>
    </w:p>
    <w:p w:rsidR="00F24F72" w:rsidRPr="00EF72F0" w:rsidRDefault="00EF72F0" w:rsidP="00EF72F0">
      <w:pPr>
        <w:pStyle w:val="a4"/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EF72F0">
        <w:rPr>
          <w:rFonts w:ascii="Times New Roman" w:hAnsi="Times New Roman" w:cs="Times New Roman"/>
          <w:color w:val="000000"/>
        </w:rPr>
        <w:t>Необходимо</w:t>
      </w:r>
      <w:r w:rsidR="00F24F72" w:rsidRPr="00EF72F0">
        <w:rPr>
          <w:rFonts w:ascii="Times New Roman" w:hAnsi="Times New Roman" w:cs="Times New Roman"/>
          <w:color w:val="000000"/>
        </w:rPr>
        <w:t xml:space="preserve"> использовать команду </w:t>
      </w:r>
      <w:proofErr w:type="spellStart"/>
      <w:r w:rsidR="00F24F72" w:rsidRPr="00EF72F0">
        <w:rPr>
          <w:rFonts w:ascii="Times New Roman" w:hAnsi="Times New Roman" w:cs="Times New Roman"/>
          <w:color w:val="000000"/>
        </w:rPr>
        <w:t>netstat</w:t>
      </w:r>
      <w:proofErr w:type="spellEnd"/>
      <w:r w:rsidR="00F24F72" w:rsidRPr="00EF72F0">
        <w:rPr>
          <w:rFonts w:ascii="Times New Roman" w:hAnsi="Times New Roman" w:cs="Times New Roman"/>
          <w:color w:val="000000"/>
        </w:rPr>
        <w:t xml:space="preserve"> в режиме командной строки. В распечатке команды указаны: </w:t>
      </w:r>
      <w:bookmarkStart w:id="104" w:name="keyword208"/>
      <w:bookmarkEnd w:id="104"/>
      <w:r w:rsidR="00F24F72" w:rsidRPr="00EF72F0">
        <w:rPr>
          <w:rStyle w:val="keyword"/>
          <w:rFonts w:ascii="Times New Roman" w:hAnsi="Times New Roman" w:cs="Times New Roman"/>
          <w:i/>
          <w:iCs/>
          <w:color w:val="000000"/>
        </w:rPr>
        <w:t>протокол (TCP</w:t>
      </w:r>
      <w:r w:rsidR="00F24F72" w:rsidRPr="00EF72F0">
        <w:rPr>
          <w:rFonts w:ascii="Times New Roman" w:hAnsi="Times New Roman" w:cs="Times New Roman"/>
          <w:color w:val="000000"/>
        </w:rPr>
        <w:t>), локальный </w:t>
      </w:r>
      <w:bookmarkStart w:id="105" w:name="keyword209"/>
      <w:bookmarkEnd w:id="105"/>
      <w:r w:rsidR="00F24F72" w:rsidRPr="00EF72F0">
        <w:rPr>
          <w:rStyle w:val="keyword"/>
          <w:rFonts w:ascii="Times New Roman" w:hAnsi="Times New Roman" w:cs="Times New Roman"/>
          <w:i/>
          <w:iCs/>
          <w:color w:val="000000"/>
        </w:rPr>
        <w:t>адрес</w:t>
      </w:r>
      <w:r w:rsidR="00F24F72" w:rsidRPr="00EF72F0">
        <w:rPr>
          <w:rFonts w:ascii="Times New Roman" w:hAnsi="Times New Roman" w:cs="Times New Roman"/>
          <w:color w:val="000000"/>
        </w:rPr>
        <w:t> узла с динамически назначенным номером порта, внешний </w:t>
      </w:r>
      <w:bookmarkStart w:id="106" w:name="keyword210"/>
      <w:bookmarkEnd w:id="106"/>
      <w:r w:rsidR="00F24F72" w:rsidRPr="00EF72F0">
        <w:rPr>
          <w:rStyle w:val="keyword"/>
          <w:rFonts w:ascii="Times New Roman" w:hAnsi="Times New Roman" w:cs="Times New Roman"/>
          <w:i/>
          <w:iCs/>
          <w:color w:val="000000"/>
        </w:rPr>
        <w:t>адрес</w:t>
      </w:r>
      <w:r w:rsidR="00F24F72" w:rsidRPr="00EF72F0">
        <w:rPr>
          <w:rFonts w:ascii="Times New Roman" w:hAnsi="Times New Roman" w:cs="Times New Roman"/>
          <w:color w:val="000000"/>
        </w:rPr>
        <w:t> (или </w:t>
      </w:r>
      <w:bookmarkStart w:id="107" w:name="keyword211"/>
      <w:bookmarkEnd w:id="107"/>
      <w:r w:rsidR="00F24F72" w:rsidRPr="00EF72F0">
        <w:rPr>
          <w:rStyle w:val="keyword"/>
          <w:rFonts w:ascii="Times New Roman" w:hAnsi="Times New Roman" w:cs="Times New Roman"/>
          <w:i/>
          <w:iCs/>
          <w:color w:val="000000"/>
        </w:rPr>
        <w:t>имя) узла</w:t>
      </w:r>
      <w:r w:rsidR="00F24F72" w:rsidRPr="00EF72F0">
        <w:rPr>
          <w:rFonts w:ascii="Times New Roman" w:hAnsi="Times New Roman" w:cs="Times New Roman"/>
          <w:color w:val="000000"/>
        </w:rPr>
        <w:t> назначения с номером порта, а также состояние связи.</w:t>
      </w:r>
    </w:p>
    <w:p w:rsidR="00F24F72" w:rsidRPr="002929D8" w:rsidRDefault="00F24F72" w:rsidP="00F24F72">
      <w:pPr>
        <w:shd w:val="clear" w:color="auto" w:fill="FFFFFF"/>
        <w:ind w:left="360" w:firstLine="348"/>
        <w:rPr>
          <w:rFonts w:ascii="Times New Roman" w:hAnsi="Times New Roman" w:cs="Times New Roman"/>
          <w:color w:val="000000"/>
        </w:rPr>
      </w:pPr>
      <w:bookmarkStart w:id="108" w:name="image.2.6"/>
      <w:bookmarkEnd w:id="108"/>
      <w:r w:rsidRPr="002929D8">
        <w:rPr>
          <w:rFonts w:ascii="Times New Roman" w:hAnsi="Times New Roman" w:cs="Times New Roman"/>
          <w:noProof/>
        </w:rPr>
        <w:drawing>
          <wp:inline distT="0" distB="0" distL="0" distR="0" wp14:anchorId="29EAA09E" wp14:editId="29209794">
            <wp:extent cx="4193729" cy="2103054"/>
            <wp:effectExtent l="0" t="0" r="0" b="5715"/>
            <wp:docPr id="15" name="Рисунок 15" descr="Результат выполнения команды netst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Результат выполнения команды netstat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9240" cy="21058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4F72" w:rsidRPr="002929D8" w:rsidRDefault="00F24F72" w:rsidP="00F24F72">
      <w:pPr>
        <w:pStyle w:val="a4"/>
        <w:shd w:val="clear" w:color="auto" w:fill="FFFFFF"/>
        <w:rPr>
          <w:rFonts w:ascii="Times New Roman" w:hAnsi="Times New Roman" w:cs="Times New Roman"/>
          <w:color w:val="000000"/>
        </w:rPr>
      </w:pPr>
      <w:r w:rsidRPr="002929D8">
        <w:rPr>
          <w:rFonts w:ascii="Times New Roman" w:hAnsi="Times New Roman" w:cs="Times New Roman"/>
          <w:color w:val="000000"/>
        </w:rPr>
        <w:t xml:space="preserve">Результат выполнения команды </w:t>
      </w:r>
      <w:proofErr w:type="spellStart"/>
      <w:r w:rsidRPr="002929D8">
        <w:rPr>
          <w:rFonts w:ascii="Times New Roman" w:hAnsi="Times New Roman" w:cs="Times New Roman"/>
          <w:color w:val="000000"/>
        </w:rPr>
        <w:t>netstat</w:t>
      </w:r>
      <w:proofErr w:type="spellEnd"/>
    </w:p>
    <w:p w:rsidR="00F24F72" w:rsidRPr="002929D8" w:rsidRDefault="00F24F72" w:rsidP="00F24F72">
      <w:pPr>
        <w:pStyle w:val="a5"/>
        <w:shd w:val="clear" w:color="auto" w:fill="FFFFFF"/>
        <w:spacing w:line="213" w:lineRule="atLeast"/>
        <w:ind w:left="720"/>
        <w:rPr>
          <w:color w:val="000000"/>
        </w:rPr>
      </w:pPr>
      <w:r w:rsidRPr="002929D8">
        <w:rPr>
          <w:color w:val="000000"/>
        </w:rPr>
        <w:t>В данном примере </w:t>
      </w:r>
      <w:bookmarkStart w:id="109" w:name="keyword212"/>
      <w:bookmarkEnd w:id="109"/>
      <w:r w:rsidRPr="002929D8">
        <w:rPr>
          <w:rStyle w:val="keyword"/>
          <w:i/>
          <w:iCs/>
          <w:color w:val="000000"/>
        </w:rPr>
        <w:t>номер порта</w:t>
      </w:r>
      <w:r w:rsidRPr="002929D8">
        <w:rPr>
          <w:color w:val="000000"/>
        </w:rPr>
        <w:t> </w:t>
      </w:r>
      <w:bookmarkStart w:id="110" w:name="keyword213"/>
      <w:bookmarkEnd w:id="110"/>
      <w:r w:rsidRPr="002929D8">
        <w:rPr>
          <w:rStyle w:val="keyword"/>
          <w:i/>
          <w:iCs/>
          <w:color w:val="000000"/>
        </w:rPr>
        <w:t>локального адреса</w:t>
      </w:r>
      <w:r w:rsidRPr="002929D8">
        <w:rPr>
          <w:color w:val="000000"/>
        </w:rPr>
        <w:t> является динамически назначаемым зарегистрированным портом источника с номером больше 1023. Для адреса </w:t>
      </w:r>
      <w:hyperlink r:id="rId10" w:tgtFrame="_blank" w:history="1">
        <w:r w:rsidRPr="002929D8">
          <w:rPr>
            <w:rStyle w:val="a6"/>
            <w:color w:val="0071A6"/>
          </w:rPr>
          <w:t>http://www.cisco.com</w:t>
        </w:r>
      </w:hyperlink>
      <w:r w:rsidRPr="002929D8">
        <w:rPr>
          <w:color w:val="000000"/>
        </w:rPr>
        <w:t> внешний </w:t>
      </w:r>
      <w:bookmarkStart w:id="111" w:name="keyword214"/>
      <w:bookmarkEnd w:id="111"/>
      <w:r w:rsidRPr="002929D8">
        <w:rPr>
          <w:rStyle w:val="keyword"/>
          <w:i/>
          <w:iCs/>
          <w:color w:val="000000"/>
        </w:rPr>
        <w:t>порт</w:t>
      </w:r>
      <w:r w:rsidRPr="002929D8">
        <w:rPr>
          <w:color w:val="000000"/>
        </w:rPr>
        <w:t> задан символически: </w:t>
      </w:r>
      <w:bookmarkStart w:id="112" w:name="keyword215"/>
      <w:bookmarkEnd w:id="112"/>
      <w:proofErr w:type="spellStart"/>
      <w:r w:rsidRPr="002929D8">
        <w:rPr>
          <w:rStyle w:val="keyword"/>
          <w:i/>
          <w:iCs/>
          <w:color w:val="000000"/>
        </w:rPr>
        <w:t>http</w:t>
      </w:r>
      <w:proofErr w:type="spellEnd"/>
      <w:r w:rsidRPr="002929D8">
        <w:rPr>
          <w:color w:val="000000"/>
        </w:rPr>
        <w:t>. Состояние связи может быть с установленным соединением (ESTABLISHED) или с ожиданием окончания соединения (TIME_WAIT), когда был послан </w:t>
      </w:r>
      <w:bookmarkStart w:id="113" w:name="keyword216"/>
      <w:bookmarkEnd w:id="113"/>
      <w:r w:rsidRPr="002929D8">
        <w:rPr>
          <w:rStyle w:val="keyword"/>
          <w:i/>
          <w:iCs/>
          <w:color w:val="000000"/>
        </w:rPr>
        <w:t>запрос</w:t>
      </w:r>
      <w:r w:rsidRPr="002929D8">
        <w:rPr>
          <w:color w:val="000000"/>
        </w:rPr>
        <w:t> окончания соединения (FIN).</w:t>
      </w:r>
    </w:p>
    <w:p w:rsidR="00F24F72" w:rsidRPr="002929D8" w:rsidRDefault="00F24F72" w:rsidP="00F24F72">
      <w:pPr>
        <w:shd w:val="clear" w:color="auto" w:fill="FFFFFF"/>
        <w:spacing w:before="36" w:after="36" w:line="213" w:lineRule="atLeast"/>
        <w:ind w:left="480"/>
        <w:rPr>
          <w:rFonts w:ascii="Times New Roman" w:hAnsi="Times New Roman" w:cs="Times New Roman"/>
          <w:color w:val="000000"/>
        </w:rPr>
      </w:pPr>
    </w:p>
    <w:p w:rsidR="00092C01" w:rsidRPr="00284D49" w:rsidRDefault="00092C01" w:rsidP="00284D49">
      <w:pPr>
        <w:pStyle w:val="a4"/>
        <w:numPr>
          <w:ilvl w:val="0"/>
          <w:numId w:val="1"/>
        </w:num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284D49">
        <w:rPr>
          <w:rFonts w:ascii="Times New Roman" w:hAnsi="Times New Roman" w:cs="Times New Roman"/>
          <w:color w:val="000000"/>
        </w:rPr>
        <w:t>Какую функцию в формате заголовка сегмента TCP выполняет </w:t>
      </w:r>
      <w:bookmarkStart w:id="114" w:name="keyword263"/>
      <w:bookmarkEnd w:id="114"/>
      <w:r w:rsidRPr="00284D49">
        <w:rPr>
          <w:rStyle w:val="keyword"/>
          <w:rFonts w:ascii="Times New Roman" w:hAnsi="Times New Roman" w:cs="Times New Roman"/>
          <w:i/>
          <w:iCs/>
          <w:color w:val="000000"/>
        </w:rPr>
        <w:t>номер последовательности</w:t>
      </w:r>
      <w:r w:rsidRPr="00284D49">
        <w:rPr>
          <w:rFonts w:ascii="Times New Roman" w:hAnsi="Times New Roman" w:cs="Times New Roman"/>
          <w:color w:val="000000"/>
        </w:rPr>
        <w:t>?</w:t>
      </w:r>
    </w:p>
    <w:p w:rsidR="00284D49" w:rsidRDefault="00126DF9" w:rsidP="00284D49">
      <w:pPr>
        <w:spacing w:before="36" w:after="36" w:line="213" w:lineRule="atLeast"/>
        <w:ind w:left="720"/>
        <w:rPr>
          <w:rFonts w:ascii="Times New Roman" w:hAnsi="Times New Roman" w:cs="Times New Roman"/>
          <w:color w:val="000000"/>
        </w:rPr>
      </w:pPr>
      <w:r w:rsidRPr="002929D8">
        <w:rPr>
          <w:rFonts w:ascii="Times New Roman" w:hAnsi="Times New Roman" w:cs="Times New Roman"/>
          <w:b/>
          <w:bCs/>
          <w:color w:val="000000"/>
        </w:rPr>
        <w:t>Номер последовательности (</w:t>
      </w:r>
      <w:proofErr w:type="spellStart"/>
      <w:r w:rsidRPr="002929D8">
        <w:rPr>
          <w:rFonts w:ascii="Times New Roman" w:hAnsi="Times New Roman" w:cs="Times New Roman"/>
          <w:b/>
          <w:bCs/>
          <w:color w:val="000000"/>
        </w:rPr>
        <w:t>Sequence</w:t>
      </w:r>
      <w:proofErr w:type="spellEnd"/>
      <w:r w:rsidRPr="002929D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2929D8">
        <w:rPr>
          <w:rFonts w:ascii="Times New Roman" w:hAnsi="Times New Roman" w:cs="Times New Roman"/>
          <w:b/>
          <w:bCs/>
          <w:color w:val="000000"/>
        </w:rPr>
        <w:t>Number</w:t>
      </w:r>
      <w:proofErr w:type="spellEnd"/>
      <w:r w:rsidRPr="002929D8">
        <w:rPr>
          <w:rFonts w:ascii="Times New Roman" w:hAnsi="Times New Roman" w:cs="Times New Roman"/>
          <w:b/>
          <w:bCs/>
          <w:color w:val="000000"/>
        </w:rPr>
        <w:t>)</w:t>
      </w:r>
      <w:r w:rsidRPr="002929D8">
        <w:rPr>
          <w:rFonts w:ascii="Times New Roman" w:hAnsi="Times New Roman" w:cs="Times New Roman"/>
          <w:color w:val="000000"/>
        </w:rPr>
        <w:t> – 32 бита номера первого байта в сегменте, используемого, чтобы гарантировать объединение частей (порций) данных в корректном порядке в устройстве назначения;</w:t>
      </w:r>
    </w:p>
    <w:p w:rsidR="00126DF9" w:rsidRPr="002929D8" w:rsidRDefault="00126DF9" w:rsidP="00284D49">
      <w:pPr>
        <w:spacing w:before="36" w:after="36" w:line="213" w:lineRule="atLeast"/>
        <w:ind w:left="720"/>
        <w:rPr>
          <w:rFonts w:ascii="Times New Roman" w:hAnsi="Times New Roman" w:cs="Times New Roman"/>
          <w:color w:val="000000"/>
        </w:rPr>
      </w:pPr>
      <w:r w:rsidRPr="002929D8">
        <w:rPr>
          <w:rFonts w:ascii="Times New Roman" w:hAnsi="Times New Roman" w:cs="Times New Roman"/>
          <w:color w:val="000000"/>
        </w:rPr>
        <w:t>Поскольку </w:t>
      </w:r>
      <w:r w:rsidRPr="002929D8">
        <w:rPr>
          <w:rStyle w:val="keyword"/>
          <w:rFonts w:ascii="Times New Roman" w:hAnsi="Times New Roman" w:cs="Times New Roman"/>
          <w:i/>
          <w:iCs/>
          <w:color w:val="000000"/>
        </w:rPr>
        <w:t>UDP</w:t>
      </w:r>
      <w:r w:rsidRPr="002929D8">
        <w:rPr>
          <w:rFonts w:ascii="Times New Roman" w:hAnsi="Times New Roman" w:cs="Times New Roman"/>
          <w:color w:val="000000"/>
        </w:rPr>
        <w:t xml:space="preserve"> является протоколом </w:t>
      </w:r>
      <w:proofErr w:type="spellStart"/>
      <w:r w:rsidRPr="002929D8">
        <w:rPr>
          <w:rFonts w:ascii="Times New Roman" w:hAnsi="Times New Roman" w:cs="Times New Roman"/>
          <w:color w:val="000000"/>
        </w:rPr>
        <w:t>дейтаграммного</w:t>
      </w:r>
      <w:proofErr w:type="spellEnd"/>
      <w:r w:rsidRPr="002929D8">
        <w:rPr>
          <w:rFonts w:ascii="Times New Roman" w:hAnsi="Times New Roman" w:cs="Times New Roman"/>
          <w:color w:val="000000"/>
        </w:rPr>
        <w:t xml:space="preserve"> типа, то в заголовке его сегмента отсутствуют такие параметры, как Номер последовательности, Номер подтверждения, Размер окна.</w:t>
      </w:r>
    </w:p>
    <w:p w:rsidR="00126DF9" w:rsidRPr="002929D8" w:rsidRDefault="00126DF9" w:rsidP="00126DF9">
      <w:pPr>
        <w:shd w:val="clear" w:color="auto" w:fill="FFFFFF"/>
        <w:rPr>
          <w:rFonts w:ascii="Times New Roman" w:hAnsi="Times New Roman" w:cs="Times New Roman"/>
          <w:color w:val="000000"/>
        </w:rPr>
      </w:pPr>
      <w:bookmarkStart w:id="115" w:name="image.2.5"/>
      <w:bookmarkEnd w:id="115"/>
      <w:r w:rsidRPr="002929D8"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24F8186D" wp14:editId="5CCDCFE8">
            <wp:extent cx="5808345" cy="1134745"/>
            <wp:effectExtent l="19050" t="0" r="1905" b="0"/>
            <wp:docPr id="14" name="Рисунок 14" descr="Формат сегмента UD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Формат сегмента UDP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8345" cy="1134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6DF9" w:rsidRPr="002929D8" w:rsidRDefault="00126DF9" w:rsidP="00126DF9">
      <w:pPr>
        <w:shd w:val="clear" w:color="auto" w:fill="FFFFFF"/>
        <w:spacing w:before="36" w:after="36" w:line="213" w:lineRule="atLeast"/>
        <w:ind w:left="480"/>
        <w:rPr>
          <w:rFonts w:ascii="Times New Roman" w:hAnsi="Times New Roman" w:cs="Times New Roman"/>
          <w:color w:val="000000"/>
        </w:rPr>
      </w:pPr>
      <w:r w:rsidRPr="002929D8">
        <w:rPr>
          <w:rFonts w:ascii="Times New Roman" w:hAnsi="Times New Roman" w:cs="Times New Roman"/>
          <w:color w:val="000000"/>
        </w:rPr>
        <w:lastRenderedPageBreak/>
        <w:br/>
      </w:r>
    </w:p>
    <w:p w:rsidR="00092C01" w:rsidRPr="00284D49" w:rsidRDefault="00092C01" w:rsidP="00284D49">
      <w:pPr>
        <w:pStyle w:val="a4"/>
        <w:numPr>
          <w:ilvl w:val="0"/>
          <w:numId w:val="1"/>
        </w:num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284D49">
        <w:rPr>
          <w:rFonts w:ascii="Times New Roman" w:hAnsi="Times New Roman" w:cs="Times New Roman"/>
          <w:color w:val="000000"/>
        </w:rPr>
        <w:t>Какую функцию в формате заголовка сегмента TCP выполняет подтверждение?</w:t>
      </w:r>
    </w:p>
    <w:p w:rsidR="003A6C73" w:rsidRPr="002929D8" w:rsidRDefault="003A6C73" w:rsidP="003A6C73">
      <w:pPr>
        <w:pStyle w:val="a5"/>
        <w:shd w:val="clear" w:color="auto" w:fill="FFFFFF"/>
        <w:spacing w:line="213" w:lineRule="atLeast"/>
        <w:ind w:left="720"/>
        <w:rPr>
          <w:color w:val="000000"/>
        </w:rPr>
      </w:pPr>
      <w:r w:rsidRPr="002929D8">
        <w:rPr>
          <w:color w:val="000000"/>
        </w:rPr>
        <w:t>После получения каждой порции данных узел назначения посылает источнику квитанцию </w:t>
      </w:r>
      <w:r w:rsidRPr="002929D8">
        <w:rPr>
          <w:b/>
          <w:bCs/>
          <w:color w:val="000000"/>
        </w:rPr>
        <w:t>подтверждения (</w:t>
      </w:r>
      <w:proofErr w:type="spellStart"/>
      <w:r w:rsidRPr="002929D8">
        <w:rPr>
          <w:b/>
          <w:bCs/>
          <w:color w:val="000000"/>
        </w:rPr>
        <w:t>acknowledgment</w:t>
      </w:r>
      <w:proofErr w:type="spellEnd"/>
      <w:r w:rsidRPr="002929D8">
        <w:rPr>
          <w:b/>
          <w:bCs/>
          <w:color w:val="000000"/>
        </w:rPr>
        <w:t>)</w:t>
      </w:r>
      <w:r w:rsidRPr="002929D8">
        <w:rPr>
          <w:color w:val="000000"/>
        </w:rPr>
        <w:t>. Подтверждение (квитирование) обеспечивает </w:t>
      </w:r>
      <w:r w:rsidRPr="002929D8">
        <w:rPr>
          <w:b/>
          <w:bCs/>
          <w:color w:val="000000"/>
        </w:rPr>
        <w:t>надежность</w:t>
      </w:r>
      <w:r w:rsidRPr="002929D8">
        <w:rPr>
          <w:color w:val="000000"/>
        </w:rPr>
        <w:t> </w:t>
      </w:r>
      <w:bookmarkStart w:id="116" w:name="keyword157"/>
      <w:bookmarkEnd w:id="116"/>
      <w:r w:rsidRPr="002929D8">
        <w:rPr>
          <w:rStyle w:val="keyword"/>
          <w:i/>
          <w:iCs/>
          <w:color w:val="000000"/>
        </w:rPr>
        <w:t>сети передачи данных</w:t>
      </w:r>
      <w:r w:rsidRPr="002929D8">
        <w:rPr>
          <w:color w:val="000000"/>
        </w:rPr>
        <w:t>. Если подтверждение не получено, то неподтвержденная порция данных передается узлом-источником повторно.</w:t>
      </w:r>
    </w:p>
    <w:p w:rsidR="00092C01" w:rsidRPr="00284D49" w:rsidRDefault="00092C01" w:rsidP="00284D49">
      <w:pPr>
        <w:pStyle w:val="a4"/>
        <w:numPr>
          <w:ilvl w:val="0"/>
          <w:numId w:val="1"/>
        </w:num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284D49">
        <w:rPr>
          <w:rFonts w:ascii="Times New Roman" w:hAnsi="Times New Roman" w:cs="Times New Roman"/>
          <w:color w:val="000000"/>
        </w:rPr>
        <w:t>Какую функцию в формате заголовка сегмента TCP выполняет размер </w:t>
      </w:r>
      <w:bookmarkStart w:id="117" w:name="keyword264"/>
      <w:bookmarkEnd w:id="117"/>
      <w:r w:rsidRPr="00284D49">
        <w:rPr>
          <w:rStyle w:val="keyword"/>
          <w:rFonts w:ascii="Times New Roman" w:hAnsi="Times New Roman" w:cs="Times New Roman"/>
          <w:i/>
          <w:iCs/>
          <w:color w:val="000000"/>
        </w:rPr>
        <w:t>скользящего окна</w:t>
      </w:r>
      <w:r w:rsidRPr="00284D49">
        <w:rPr>
          <w:rFonts w:ascii="Times New Roman" w:hAnsi="Times New Roman" w:cs="Times New Roman"/>
          <w:color w:val="000000"/>
        </w:rPr>
        <w:t>?</w:t>
      </w:r>
    </w:p>
    <w:p w:rsidR="00F57789" w:rsidRPr="002929D8" w:rsidRDefault="00F57789" w:rsidP="00F57789">
      <w:pPr>
        <w:spacing w:before="36" w:after="36" w:line="213" w:lineRule="atLeast"/>
        <w:ind w:left="720"/>
        <w:rPr>
          <w:rFonts w:ascii="Times New Roman" w:hAnsi="Times New Roman" w:cs="Times New Roman"/>
          <w:color w:val="000000"/>
        </w:rPr>
      </w:pPr>
      <w:r w:rsidRPr="002929D8">
        <w:rPr>
          <w:rFonts w:ascii="Times New Roman" w:hAnsi="Times New Roman" w:cs="Times New Roman"/>
          <w:b/>
          <w:bCs/>
          <w:color w:val="000000"/>
        </w:rPr>
        <w:t>размер скользящего окна (</w:t>
      </w:r>
      <w:proofErr w:type="spellStart"/>
      <w:r w:rsidRPr="002929D8">
        <w:rPr>
          <w:rFonts w:ascii="Times New Roman" w:hAnsi="Times New Roman" w:cs="Times New Roman"/>
          <w:b/>
          <w:bCs/>
          <w:color w:val="000000"/>
        </w:rPr>
        <w:t>Window</w:t>
      </w:r>
      <w:proofErr w:type="spellEnd"/>
      <w:r w:rsidRPr="002929D8">
        <w:rPr>
          <w:rFonts w:ascii="Times New Roman" w:hAnsi="Times New Roman" w:cs="Times New Roman"/>
          <w:b/>
          <w:bCs/>
          <w:color w:val="000000"/>
        </w:rPr>
        <w:t>)</w:t>
      </w:r>
      <w:r w:rsidRPr="002929D8">
        <w:rPr>
          <w:rFonts w:ascii="Times New Roman" w:hAnsi="Times New Roman" w:cs="Times New Roman"/>
          <w:color w:val="000000"/>
        </w:rPr>
        <w:t> – определяет число байт, передаваемых за одну порцию;</w:t>
      </w:r>
    </w:p>
    <w:p w:rsidR="001E10D7" w:rsidRPr="002929D8" w:rsidRDefault="001E10D7" w:rsidP="00F57789">
      <w:pPr>
        <w:spacing w:before="36" w:after="36" w:line="213" w:lineRule="atLeast"/>
        <w:ind w:left="720"/>
        <w:rPr>
          <w:rFonts w:ascii="Times New Roman" w:hAnsi="Times New Roman" w:cs="Times New Roman"/>
          <w:color w:val="000000"/>
        </w:rPr>
      </w:pPr>
      <w:r w:rsidRPr="002929D8">
        <w:rPr>
          <w:rFonts w:ascii="Times New Roman" w:hAnsi="Times New Roman" w:cs="Times New Roman"/>
          <w:b/>
          <w:bCs/>
          <w:color w:val="000000"/>
        </w:rPr>
        <w:t>Размер скользящего окна (</w:t>
      </w:r>
      <w:proofErr w:type="spellStart"/>
      <w:r w:rsidRPr="002929D8">
        <w:rPr>
          <w:rFonts w:ascii="Times New Roman" w:hAnsi="Times New Roman" w:cs="Times New Roman"/>
          <w:b/>
          <w:bCs/>
          <w:color w:val="000000"/>
        </w:rPr>
        <w:t>Window</w:t>
      </w:r>
      <w:proofErr w:type="spellEnd"/>
      <w:r w:rsidRPr="002929D8">
        <w:rPr>
          <w:rFonts w:ascii="Times New Roman" w:hAnsi="Times New Roman" w:cs="Times New Roman"/>
          <w:b/>
          <w:bCs/>
          <w:color w:val="000000"/>
        </w:rPr>
        <w:t>)</w:t>
      </w:r>
      <w:r w:rsidRPr="002929D8">
        <w:rPr>
          <w:rFonts w:ascii="Times New Roman" w:hAnsi="Times New Roman" w:cs="Times New Roman"/>
          <w:color w:val="000000"/>
        </w:rPr>
        <w:t xml:space="preserve"> заголовка сегмента TCP определяет, сколько байт данных передается в одной порции неподтвержденных данных. Последовательность сегментов передаваемых данных представляет собой последовательность байт. Поэтому и размер окна в заголовке сегмента задается в количестве передаваемых байт. </w:t>
      </w:r>
      <w:proofErr w:type="spellStart"/>
      <w:r w:rsidRPr="002929D8">
        <w:rPr>
          <w:rFonts w:ascii="Times New Roman" w:hAnsi="Times New Roman" w:cs="Times New Roman"/>
          <w:color w:val="000000"/>
        </w:rPr>
        <w:t>Узелполучатель</w:t>
      </w:r>
      <w:proofErr w:type="spellEnd"/>
      <w:r w:rsidRPr="002929D8">
        <w:rPr>
          <w:rFonts w:ascii="Times New Roman" w:hAnsi="Times New Roman" w:cs="Times New Roman"/>
          <w:color w:val="000000"/>
        </w:rPr>
        <w:t xml:space="preserve"> передает отправителю подтверждение </w:t>
      </w:r>
      <w:bookmarkStart w:id="118" w:name="keyword236"/>
      <w:bookmarkEnd w:id="118"/>
      <w:r w:rsidRPr="002929D8">
        <w:rPr>
          <w:rStyle w:val="keyword"/>
          <w:rFonts w:ascii="Times New Roman" w:hAnsi="Times New Roman" w:cs="Times New Roman"/>
          <w:i/>
          <w:iCs/>
          <w:color w:val="000000"/>
        </w:rPr>
        <w:t>ACK</w:t>
      </w:r>
      <w:r w:rsidRPr="002929D8">
        <w:rPr>
          <w:rFonts w:ascii="Times New Roman" w:hAnsi="Times New Roman" w:cs="Times New Roman"/>
          <w:color w:val="000000"/>
        </w:rPr>
        <w:t>, когда примет указанное в окне количество байт данных.</w:t>
      </w:r>
    </w:p>
    <w:p w:rsidR="001E10D7" w:rsidRPr="002929D8" w:rsidRDefault="001E10D7" w:rsidP="00F57789">
      <w:pPr>
        <w:spacing w:before="36" w:after="36" w:line="213" w:lineRule="atLeast"/>
        <w:ind w:left="720"/>
        <w:rPr>
          <w:rFonts w:ascii="Times New Roman" w:hAnsi="Times New Roman" w:cs="Times New Roman"/>
          <w:color w:val="000000"/>
        </w:rPr>
      </w:pPr>
      <w:r w:rsidRPr="002929D8"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0590CF9A" wp14:editId="1F78F122">
            <wp:extent cx="5389880" cy="3053258"/>
            <wp:effectExtent l="0" t="0" r="0" b="0"/>
            <wp:docPr id="17" name="Рисунок 17" descr="Процесс передачи байт данны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роцесс передачи байт данных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2352" cy="30546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789" w:rsidRPr="002929D8" w:rsidRDefault="00F57789" w:rsidP="00F57789">
      <w:pPr>
        <w:shd w:val="clear" w:color="auto" w:fill="FFFFFF"/>
        <w:spacing w:before="36" w:after="36" w:line="213" w:lineRule="atLeast"/>
        <w:ind w:left="480"/>
        <w:rPr>
          <w:rFonts w:ascii="Times New Roman" w:hAnsi="Times New Roman" w:cs="Times New Roman"/>
          <w:color w:val="000000"/>
        </w:rPr>
      </w:pPr>
    </w:p>
    <w:p w:rsidR="00092C01" w:rsidRPr="00284D49" w:rsidRDefault="00092C01" w:rsidP="00284D49">
      <w:pPr>
        <w:pStyle w:val="a4"/>
        <w:numPr>
          <w:ilvl w:val="0"/>
          <w:numId w:val="1"/>
        </w:num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284D49">
        <w:rPr>
          <w:rFonts w:ascii="Times New Roman" w:hAnsi="Times New Roman" w:cs="Times New Roman"/>
          <w:color w:val="000000"/>
        </w:rPr>
        <w:t>Какую функцию в формате заголовка сегмента TCP выполняет номер порта?</w:t>
      </w:r>
    </w:p>
    <w:p w:rsidR="00A917E3" w:rsidRPr="002929D8" w:rsidRDefault="00A917E3" w:rsidP="00A917E3">
      <w:pPr>
        <w:spacing w:before="36" w:after="36" w:line="213" w:lineRule="atLeast"/>
        <w:ind w:left="720"/>
        <w:rPr>
          <w:rFonts w:ascii="Times New Roman" w:hAnsi="Times New Roman" w:cs="Times New Roman"/>
          <w:color w:val="000000"/>
        </w:rPr>
      </w:pPr>
      <w:r w:rsidRPr="002929D8">
        <w:rPr>
          <w:rFonts w:ascii="Times New Roman" w:hAnsi="Times New Roman" w:cs="Times New Roman"/>
          <w:color w:val="000000"/>
        </w:rPr>
        <w:t>В </w:t>
      </w:r>
      <w:bookmarkStart w:id="119" w:name="keyword127"/>
      <w:bookmarkEnd w:id="119"/>
      <w:r w:rsidRPr="002929D8">
        <w:rPr>
          <w:rStyle w:val="keyword"/>
          <w:rFonts w:ascii="Times New Roman" w:hAnsi="Times New Roman" w:cs="Times New Roman"/>
          <w:i/>
          <w:iCs/>
          <w:color w:val="000000"/>
        </w:rPr>
        <w:t xml:space="preserve">протоколах TCP </w:t>
      </w:r>
      <w:r w:rsidRPr="002929D8">
        <w:rPr>
          <w:rFonts w:ascii="Times New Roman" w:hAnsi="Times New Roman" w:cs="Times New Roman"/>
          <w:color w:val="000000"/>
        </w:rPr>
        <w:t>и </w:t>
      </w:r>
      <w:bookmarkStart w:id="120" w:name="keyword128"/>
      <w:bookmarkEnd w:id="120"/>
      <w:r w:rsidRPr="002929D8">
        <w:rPr>
          <w:rStyle w:val="keyword"/>
          <w:rFonts w:ascii="Times New Roman" w:hAnsi="Times New Roman" w:cs="Times New Roman"/>
          <w:i/>
          <w:iCs/>
          <w:color w:val="000000"/>
        </w:rPr>
        <w:t>UDP</w:t>
      </w:r>
      <w:r w:rsidRPr="002929D8">
        <w:rPr>
          <w:rFonts w:ascii="Times New Roman" w:hAnsi="Times New Roman" w:cs="Times New Roman"/>
          <w:color w:val="000000"/>
        </w:rPr>
        <w:t> в качестве </w:t>
      </w:r>
      <w:r w:rsidRPr="002929D8">
        <w:rPr>
          <w:rFonts w:ascii="Times New Roman" w:hAnsi="Times New Roman" w:cs="Times New Roman"/>
          <w:b/>
          <w:bCs/>
          <w:color w:val="000000"/>
        </w:rPr>
        <w:t>идентификатора приложения используют номер порта</w:t>
      </w:r>
      <w:r w:rsidRPr="002929D8">
        <w:rPr>
          <w:rFonts w:ascii="Times New Roman" w:hAnsi="Times New Roman" w:cs="Times New Roman"/>
          <w:color w:val="000000"/>
        </w:rPr>
        <w:t>. Номер порта в заголовке сегмента транспортного уровня указывает, какое приложение создало передаваемое сообщение и какое должно обрабатывать полученные данные на приемной стороне. При множестве одновременно протекающих обменов данными каждому из приложений или услуг назначается свой </w:t>
      </w:r>
      <w:r w:rsidRPr="002929D8">
        <w:rPr>
          <w:rFonts w:ascii="Times New Roman" w:hAnsi="Times New Roman" w:cs="Times New Roman"/>
          <w:b/>
          <w:bCs/>
          <w:color w:val="000000"/>
        </w:rPr>
        <w:t>адрес (номер порта)</w:t>
      </w:r>
      <w:r w:rsidRPr="002929D8">
        <w:rPr>
          <w:rFonts w:ascii="Times New Roman" w:hAnsi="Times New Roman" w:cs="Times New Roman"/>
          <w:color w:val="000000"/>
        </w:rPr>
        <w:t> так, чтобы транспортный уровень мог определить, с каким конкретно приложением или службой передаваемые данные должны взаимодействовать.</w:t>
      </w:r>
    </w:p>
    <w:p w:rsidR="00A917E3" w:rsidRPr="002929D8" w:rsidRDefault="00A917E3" w:rsidP="00A917E3">
      <w:pPr>
        <w:shd w:val="clear" w:color="auto" w:fill="FFFFFF"/>
        <w:spacing w:before="36" w:after="36" w:line="213" w:lineRule="atLeast"/>
        <w:ind w:left="480"/>
        <w:rPr>
          <w:rFonts w:ascii="Times New Roman" w:hAnsi="Times New Roman" w:cs="Times New Roman"/>
          <w:color w:val="000000"/>
        </w:rPr>
      </w:pPr>
    </w:p>
    <w:p w:rsidR="00092C01" w:rsidRPr="00284D49" w:rsidRDefault="00092C01" w:rsidP="00284D49">
      <w:pPr>
        <w:pStyle w:val="a4"/>
        <w:numPr>
          <w:ilvl w:val="0"/>
          <w:numId w:val="1"/>
        </w:num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284D49">
        <w:rPr>
          <w:rFonts w:ascii="Times New Roman" w:hAnsi="Times New Roman" w:cs="Times New Roman"/>
          <w:color w:val="000000"/>
        </w:rPr>
        <w:t>За сколько этапов выполняется предварительное установление соединения у </w:t>
      </w:r>
      <w:bookmarkStart w:id="121" w:name="keyword265"/>
      <w:bookmarkEnd w:id="121"/>
      <w:r w:rsidRPr="00284D49">
        <w:rPr>
          <w:rStyle w:val="keyword"/>
          <w:rFonts w:ascii="Times New Roman" w:hAnsi="Times New Roman" w:cs="Times New Roman"/>
          <w:i/>
          <w:iCs/>
          <w:color w:val="000000"/>
        </w:rPr>
        <w:t>протокола TCP</w:t>
      </w:r>
      <w:r w:rsidRPr="00284D49">
        <w:rPr>
          <w:rFonts w:ascii="Times New Roman" w:hAnsi="Times New Roman" w:cs="Times New Roman"/>
          <w:color w:val="000000"/>
        </w:rPr>
        <w:t>?</w:t>
      </w:r>
    </w:p>
    <w:p w:rsidR="00D55996" w:rsidRPr="002929D8" w:rsidRDefault="00D55996" w:rsidP="00D55996">
      <w:pPr>
        <w:pStyle w:val="a5"/>
        <w:shd w:val="clear" w:color="auto" w:fill="FFFFFF"/>
        <w:spacing w:line="213" w:lineRule="atLeast"/>
        <w:ind w:left="720"/>
        <w:rPr>
          <w:color w:val="000000"/>
        </w:rPr>
      </w:pPr>
      <w:r w:rsidRPr="002929D8">
        <w:rPr>
          <w:color w:val="000000"/>
        </w:rPr>
        <w:lastRenderedPageBreak/>
        <w:t>Во-первых, узел-отправитель инициализирует установление связи, посылая узлу-получателю запроса синхронизации </w:t>
      </w:r>
      <w:bookmarkStart w:id="122" w:name="keyword219"/>
      <w:bookmarkEnd w:id="122"/>
      <w:r w:rsidRPr="002929D8">
        <w:rPr>
          <w:rStyle w:val="keyword"/>
          <w:i/>
          <w:iCs/>
          <w:color w:val="000000"/>
        </w:rPr>
        <w:t>SYN</w:t>
      </w:r>
      <w:r w:rsidRPr="002929D8">
        <w:rPr>
          <w:color w:val="000000"/>
        </w:rPr>
        <w:t> (1).</w:t>
      </w:r>
    </w:p>
    <w:p w:rsidR="00D55996" w:rsidRPr="002929D8" w:rsidRDefault="00D55996" w:rsidP="00D55996">
      <w:pPr>
        <w:pStyle w:val="a5"/>
        <w:shd w:val="clear" w:color="auto" w:fill="FFFFFF"/>
        <w:spacing w:line="213" w:lineRule="atLeast"/>
        <w:ind w:left="720"/>
        <w:rPr>
          <w:color w:val="000000"/>
        </w:rPr>
      </w:pPr>
      <w:r w:rsidRPr="002929D8">
        <w:rPr>
          <w:color w:val="000000"/>
        </w:rPr>
        <w:t>Во-вторых, узел-получатель подтверждает запрос синхронизации и задает свои параметры синхронизации </w:t>
      </w:r>
      <w:bookmarkStart w:id="123" w:name="keyword220"/>
      <w:bookmarkEnd w:id="123"/>
      <w:r w:rsidRPr="002929D8">
        <w:rPr>
          <w:rStyle w:val="keyword"/>
          <w:i/>
          <w:iCs/>
          <w:color w:val="000000"/>
        </w:rPr>
        <w:t>ACK</w:t>
      </w:r>
      <w:r w:rsidRPr="002929D8">
        <w:rPr>
          <w:color w:val="000000"/>
        </w:rPr>
        <w:t> (2).</w:t>
      </w:r>
    </w:p>
    <w:p w:rsidR="00D55996" w:rsidRPr="002929D8" w:rsidRDefault="00D55996" w:rsidP="00D55996">
      <w:pPr>
        <w:pStyle w:val="a5"/>
        <w:shd w:val="clear" w:color="auto" w:fill="FFFFFF"/>
        <w:spacing w:line="213" w:lineRule="atLeast"/>
        <w:ind w:left="720"/>
        <w:rPr>
          <w:color w:val="000000"/>
        </w:rPr>
      </w:pPr>
      <w:r w:rsidRPr="002929D8">
        <w:rPr>
          <w:color w:val="000000"/>
        </w:rPr>
        <w:t>В-третьих, узлу-получателю посылается подтверждение, что обе стороны готовы к тому, чтобы соединение было установлено (3).</w:t>
      </w:r>
    </w:p>
    <w:p w:rsidR="00D55996" w:rsidRPr="002929D8" w:rsidRDefault="00D55996" w:rsidP="00D55996">
      <w:pPr>
        <w:shd w:val="clear" w:color="auto" w:fill="FFFFFF"/>
        <w:spacing w:before="36" w:after="36" w:line="213" w:lineRule="atLeast"/>
        <w:ind w:left="480"/>
        <w:rPr>
          <w:rFonts w:ascii="Times New Roman" w:hAnsi="Times New Roman" w:cs="Times New Roman"/>
          <w:color w:val="000000"/>
        </w:rPr>
      </w:pPr>
    </w:p>
    <w:p w:rsidR="00D55996" w:rsidRPr="002929D8" w:rsidRDefault="00D55996" w:rsidP="00D55996">
      <w:pPr>
        <w:shd w:val="clear" w:color="auto" w:fill="FFFFFF"/>
        <w:spacing w:before="36" w:after="36" w:line="213" w:lineRule="atLeast"/>
        <w:ind w:left="480"/>
        <w:rPr>
          <w:rFonts w:ascii="Times New Roman" w:hAnsi="Times New Roman" w:cs="Times New Roman"/>
          <w:color w:val="000000"/>
        </w:rPr>
      </w:pPr>
      <w:r w:rsidRPr="002929D8"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52FE0C02" wp14:editId="771F8064">
            <wp:extent cx="3660140" cy="2073395"/>
            <wp:effectExtent l="0" t="0" r="0" b="0"/>
            <wp:docPr id="16" name="Рисунок 16" descr="Установление соедин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Установление соединения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4559" cy="2075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2C01" w:rsidRPr="00284D49" w:rsidRDefault="00092C01" w:rsidP="00284D49">
      <w:pPr>
        <w:pStyle w:val="a4"/>
        <w:numPr>
          <w:ilvl w:val="0"/>
          <w:numId w:val="1"/>
        </w:num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284D49">
        <w:rPr>
          <w:rFonts w:ascii="Times New Roman" w:hAnsi="Times New Roman" w:cs="Times New Roman"/>
          <w:color w:val="000000"/>
        </w:rPr>
        <w:t>Чем определяется размер поля данных сегмента?</w:t>
      </w:r>
      <w:r w:rsidR="00250330" w:rsidRPr="00284D49">
        <w:rPr>
          <w:rFonts w:ascii="Times New Roman" w:hAnsi="Times New Roman" w:cs="Times New Roman"/>
          <w:color w:val="000000"/>
        </w:rPr>
        <w:t xml:space="preserve"> (НЕ ТОЧНЫЙ)</w:t>
      </w:r>
    </w:p>
    <w:p w:rsidR="00FE7B17" w:rsidRPr="002929D8" w:rsidRDefault="00FE7B17" w:rsidP="00FE7B17">
      <w:pPr>
        <w:pStyle w:val="a5"/>
        <w:shd w:val="clear" w:color="auto" w:fill="FFFFFF"/>
        <w:spacing w:line="213" w:lineRule="atLeast"/>
        <w:ind w:left="720"/>
        <w:rPr>
          <w:color w:val="000000"/>
        </w:rPr>
      </w:pPr>
      <w:r w:rsidRPr="002929D8">
        <w:rPr>
          <w:color w:val="000000"/>
        </w:rPr>
        <w:t>Сегменты данных нужно представить пользователю-получателю в том же порядке, в котором они были переданы. Сбой происходит, если какие-то сегменты данных потеряны, повреждены или получены в неверном порядке. Поэтому получатель должен подтвердить получение каждого сегмента. Однако если бы отправитель ждал ответ </w:t>
      </w:r>
      <w:bookmarkStart w:id="124" w:name="keyword234"/>
      <w:bookmarkEnd w:id="124"/>
      <w:r w:rsidRPr="002929D8">
        <w:rPr>
          <w:rStyle w:val="keyword"/>
          <w:i/>
          <w:iCs/>
          <w:color w:val="000000"/>
        </w:rPr>
        <w:t>ACK</w:t>
      </w:r>
      <w:r w:rsidRPr="002929D8">
        <w:rPr>
          <w:color w:val="000000"/>
        </w:rPr>
        <w:t> после посылки каждого сегмента, то производительность сети была бы низкой. Поэтому надежный, ориентированный на предварительное соединение протокол, например TCP, позволяет послать несколько сегментов прежде, чем отправитель получит подтверждение </w:t>
      </w:r>
      <w:bookmarkStart w:id="125" w:name="keyword235"/>
      <w:bookmarkEnd w:id="125"/>
      <w:r w:rsidRPr="002929D8">
        <w:rPr>
          <w:rStyle w:val="keyword"/>
          <w:i/>
          <w:iCs/>
          <w:color w:val="000000"/>
        </w:rPr>
        <w:t>ACK</w:t>
      </w:r>
      <w:r w:rsidRPr="002929D8">
        <w:rPr>
          <w:color w:val="000000"/>
        </w:rPr>
        <w:t>.</w:t>
      </w:r>
    </w:p>
    <w:p w:rsidR="00B46B16" w:rsidRPr="004D45E8" w:rsidRDefault="00B46B16" w:rsidP="004D45E8">
      <w:pPr>
        <w:pStyle w:val="a4"/>
        <w:numPr>
          <w:ilvl w:val="0"/>
          <w:numId w:val="1"/>
        </w:numPr>
        <w:shd w:val="clear" w:color="auto" w:fill="FFFFFF"/>
        <w:spacing w:before="36" w:after="36" w:line="160" w:lineRule="atLeast"/>
        <w:rPr>
          <w:rFonts w:ascii="Times New Roman" w:eastAsia="Times New Roman" w:hAnsi="Times New Roman" w:cs="Times New Roman"/>
          <w:color w:val="000000"/>
        </w:rPr>
      </w:pPr>
      <w:r w:rsidRPr="004D45E8">
        <w:rPr>
          <w:rFonts w:ascii="Times New Roman" w:eastAsia="Times New Roman" w:hAnsi="Times New Roman" w:cs="Times New Roman"/>
          <w:color w:val="000000"/>
        </w:rPr>
        <w:t>Какие типы кабелей используются в локальных </w:t>
      </w:r>
      <w:bookmarkStart w:id="126" w:name="keyword298"/>
      <w:bookmarkEnd w:id="126"/>
      <w:r w:rsidRPr="004D45E8">
        <w:rPr>
          <w:rFonts w:ascii="Times New Roman" w:eastAsia="Times New Roman" w:hAnsi="Times New Roman" w:cs="Times New Roman"/>
          <w:i/>
          <w:iCs/>
          <w:color w:val="000000"/>
        </w:rPr>
        <w:t>сетях передачи данных</w:t>
      </w:r>
      <w:r w:rsidRPr="004D45E8">
        <w:rPr>
          <w:rFonts w:ascii="Times New Roman" w:eastAsia="Times New Roman" w:hAnsi="Times New Roman" w:cs="Times New Roman"/>
          <w:color w:val="000000"/>
        </w:rPr>
        <w:t>?</w:t>
      </w:r>
    </w:p>
    <w:p w:rsidR="003F6BCC" w:rsidRPr="002929D8" w:rsidRDefault="003F6BCC" w:rsidP="003F6BCC">
      <w:pPr>
        <w:pStyle w:val="a4"/>
        <w:shd w:val="clear" w:color="auto" w:fill="FFFFFF"/>
        <w:spacing w:before="36" w:after="36" w:line="160" w:lineRule="atLeast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color w:val="000000"/>
        </w:rPr>
        <w:t xml:space="preserve">Локальные сети, как правило, строятся на основе неэкранированной витой пары UTP. Экранированная витая пара (STP) по сравнению с неэкранированной обеспечивает лучшую защиту передаваемого сигнала от помех. Однако UTP дешевле, поэтому применяется в наиболее популярных технологиях </w:t>
      </w:r>
      <w:proofErr w:type="spellStart"/>
      <w:r w:rsidRPr="002929D8">
        <w:rPr>
          <w:rFonts w:ascii="Times New Roman" w:eastAsia="Times New Roman" w:hAnsi="Times New Roman" w:cs="Times New Roman"/>
          <w:color w:val="000000"/>
        </w:rPr>
        <w:t>Ethernet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2929D8">
        <w:rPr>
          <w:rFonts w:ascii="Times New Roman" w:eastAsia="Times New Roman" w:hAnsi="Times New Roman" w:cs="Times New Roman"/>
          <w:color w:val="000000"/>
        </w:rPr>
        <w:t>Fast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2929D8">
        <w:rPr>
          <w:rFonts w:ascii="Times New Roman" w:eastAsia="Times New Roman" w:hAnsi="Times New Roman" w:cs="Times New Roman"/>
          <w:color w:val="000000"/>
        </w:rPr>
        <w:t>Ethernet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2929D8">
        <w:rPr>
          <w:rFonts w:ascii="Times New Roman" w:eastAsia="Times New Roman" w:hAnsi="Times New Roman" w:cs="Times New Roman"/>
          <w:color w:val="000000"/>
        </w:rPr>
        <w:t>Gigabit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2929D8">
        <w:rPr>
          <w:rFonts w:ascii="Times New Roman" w:eastAsia="Times New Roman" w:hAnsi="Times New Roman" w:cs="Times New Roman"/>
          <w:color w:val="000000"/>
        </w:rPr>
        <w:t>Ethernet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. Такие кабели называют также симметричными в отличие от коаксиальных медных кабелей.</w:t>
      </w:r>
    </w:p>
    <w:p w:rsidR="005125E6" w:rsidRDefault="00B46B16" w:rsidP="005125E6">
      <w:pPr>
        <w:pStyle w:val="a4"/>
        <w:numPr>
          <w:ilvl w:val="0"/>
          <w:numId w:val="1"/>
        </w:numPr>
        <w:shd w:val="clear" w:color="auto" w:fill="FFFFFF"/>
        <w:spacing w:before="36" w:after="36" w:line="160" w:lineRule="atLeast"/>
        <w:rPr>
          <w:rFonts w:ascii="Times New Roman" w:eastAsia="Times New Roman" w:hAnsi="Times New Roman" w:cs="Times New Roman"/>
          <w:color w:val="000000"/>
        </w:rPr>
      </w:pPr>
      <w:r w:rsidRPr="005125E6">
        <w:rPr>
          <w:rFonts w:ascii="Times New Roman" w:eastAsia="Times New Roman" w:hAnsi="Times New Roman" w:cs="Times New Roman"/>
          <w:color w:val="000000"/>
        </w:rPr>
        <w:t>Какова скорость и дальность передачи кабеля </w:t>
      </w:r>
      <w:bookmarkStart w:id="127" w:name="keyword299"/>
      <w:bookmarkEnd w:id="127"/>
      <w:r w:rsidRPr="005125E6">
        <w:rPr>
          <w:rFonts w:ascii="Times New Roman" w:eastAsia="Times New Roman" w:hAnsi="Times New Roman" w:cs="Times New Roman"/>
          <w:i/>
          <w:iCs/>
          <w:color w:val="000000"/>
        </w:rPr>
        <w:t>UTP</w:t>
      </w:r>
      <w:r w:rsidRPr="005125E6">
        <w:rPr>
          <w:rFonts w:ascii="Times New Roman" w:eastAsia="Times New Roman" w:hAnsi="Times New Roman" w:cs="Times New Roman"/>
          <w:color w:val="000000"/>
        </w:rPr>
        <w:t> 3 категории?</w:t>
      </w:r>
    </w:p>
    <w:p w:rsidR="003F6BCC" w:rsidRPr="005125E6" w:rsidRDefault="003F6BCC" w:rsidP="005125E6">
      <w:pPr>
        <w:pStyle w:val="a4"/>
        <w:shd w:val="clear" w:color="auto" w:fill="FFFFFF"/>
        <w:spacing w:before="36" w:after="36" w:line="160" w:lineRule="atLeast"/>
        <w:rPr>
          <w:rFonts w:ascii="Times New Roman" w:eastAsia="Times New Roman" w:hAnsi="Times New Roman" w:cs="Times New Roman"/>
          <w:color w:val="000000"/>
        </w:rPr>
      </w:pPr>
      <w:r w:rsidRPr="005125E6">
        <w:rPr>
          <w:rFonts w:ascii="Times New Roman" w:eastAsia="Times New Roman" w:hAnsi="Times New Roman" w:cs="Times New Roman"/>
          <w:i/>
          <w:iCs/>
          <w:color w:val="000000"/>
        </w:rPr>
        <w:t>Кабель UTP, 3 категории – данный вид «витой пары», в основном используется для передачи аналогового сигнала в телефонии, однако случается, что он используется для передачи цифровой информации в компьютерных сетях на небольшие расстояния с относительно небольшой скоростью передачи.</w:t>
      </w:r>
    </w:p>
    <w:p w:rsidR="00B46B16" w:rsidRPr="005125E6" w:rsidRDefault="00B46B16" w:rsidP="005125E6">
      <w:pPr>
        <w:pStyle w:val="a4"/>
        <w:numPr>
          <w:ilvl w:val="0"/>
          <w:numId w:val="1"/>
        </w:numPr>
        <w:shd w:val="clear" w:color="auto" w:fill="FFFFFF"/>
        <w:spacing w:before="36" w:after="36" w:line="160" w:lineRule="atLeast"/>
        <w:rPr>
          <w:rFonts w:ascii="Times New Roman" w:eastAsia="Times New Roman" w:hAnsi="Times New Roman" w:cs="Times New Roman"/>
          <w:color w:val="000000"/>
        </w:rPr>
      </w:pPr>
      <w:r w:rsidRPr="005125E6">
        <w:rPr>
          <w:rFonts w:ascii="Times New Roman" w:eastAsia="Times New Roman" w:hAnsi="Times New Roman" w:cs="Times New Roman"/>
          <w:color w:val="000000"/>
        </w:rPr>
        <w:t>Какова скорость и дальность передачи кабеля </w:t>
      </w:r>
      <w:bookmarkStart w:id="128" w:name="keyword300"/>
      <w:bookmarkEnd w:id="128"/>
      <w:r w:rsidRPr="005125E6">
        <w:rPr>
          <w:rFonts w:ascii="Times New Roman" w:eastAsia="Times New Roman" w:hAnsi="Times New Roman" w:cs="Times New Roman"/>
          <w:i/>
          <w:iCs/>
          <w:color w:val="000000"/>
        </w:rPr>
        <w:t>UTP</w:t>
      </w:r>
      <w:r w:rsidRPr="005125E6">
        <w:rPr>
          <w:rFonts w:ascii="Times New Roman" w:eastAsia="Times New Roman" w:hAnsi="Times New Roman" w:cs="Times New Roman"/>
          <w:color w:val="000000"/>
        </w:rPr>
        <w:t> 5 категории?</w:t>
      </w:r>
    </w:p>
    <w:p w:rsidR="003F6BCC" w:rsidRPr="002929D8" w:rsidRDefault="003F6BCC" w:rsidP="003F6BCC">
      <w:pPr>
        <w:pStyle w:val="a4"/>
        <w:shd w:val="clear" w:color="auto" w:fill="FFFFFF"/>
        <w:spacing w:before="36" w:after="36" w:line="160" w:lineRule="atLeast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color w:val="000000"/>
        </w:rPr>
        <w:t>В настоящее время </w:t>
      </w:r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кабель</w:t>
      </w:r>
      <w:r w:rsidRPr="002929D8">
        <w:rPr>
          <w:rFonts w:ascii="Times New Roman" w:eastAsia="Times New Roman" w:hAnsi="Times New Roman" w:cs="Times New Roman"/>
          <w:color w:val="000000"/>
        </w:rPr>
        <w:t> </w:t>
      </w:r>
      <w:r w:rsidRPr="002929D8">
        <w:rPr>
          <w:rFonts w:ascii="Times New Roman" w:eastAsia="Times New Roman" w:hAnsi="Times New Roman" w:cs="Times New Roman"/>
          <w:i/>
          <w:iCs/>
          <w:color w:val="000000"/>
        </w:rPr>
        <w:t>UTP</w:t>
      </w:r>
      <w:r w:rsidRPr="002929D8">
        <w:rPr>
          <w:rFonts w:ascii="Times New Roman" w:eastAsia="Times New Roman" w:hAnsi="Times New Roman" w:cs="Times New Roman"/>
          <w:color w:val="000000"/>
        </w:rPr>
        <w:t> категории 5 заменяется кабелем категории 5е, по которому передаются данные со скоростью выше 125 Мбит/с. </w:t>
      </w:r>
      <w:r w:rsidRPr="002929D8">
        <w:rPr>
          <w:rFonts w:ascii="Times New Roman" w:eastAsia="Times New Roman" w:hAnsi="Times New Roman" w:cs="Times New Roman"/>
          <w:b/>
          <w:bCs/>
          <w:color w:val="000000"/>
        </w:rPr>
        <w:t>Симметричные кабели UTP обеспечивают передачу сигналов на расстояние до 100 м</w:t>
      </w:r>
      <w:r w:rsidRPr="002929D8">
        <w:rPr>
          <w:rFonts w:ascii="Times New Roman" w:eastAsia="Times New Roman" w:hAnsi="Times New Roman" w:cs="Times New Roman"/>
          <w:color w:val="000000"/>
        </w:rPr>
        <w:t>.</w:t>
      </w:r>
    </w:p>
    <w:p w:rsidR="003F6BCC" w:rsidRPr="002929D8" w:rsidRDefault="003F6BCC" w:rsidP="003F6BCC">
      <w:pPr>
        <w:shd w:val="clear" w:color="auto" w:fill="FFFFFF"/>
        <w:spacing w:before="36" w:after="36" w:line="160" w:lineRule="atLeast"/>
        <w:ind w:left="480"/>
        <w:rPr>
          <w:rFonts w:ascii="Times New Roman" w:eastAsia="Times New Roman" w:hAnsi="Times New Roman" w:cs="Times New Roman"/>
          <w:color w:val="000000"/>
        </w:rPr>
      </w:pPr>
    </w:p>
    <w:p w:rsidR="005125E6" w:rsidRDefault="00A31D4C" w:rsidP="005125E6">
      <w:pPr>
        <w:shd w:val="clear" w:color="auto" w:fill="FFFFFF"/>
        <w:spacing w:before="36" w:after="36" w:line="160" w:lineRule="atLeast"/>
        <w:ind w:left="480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noProof/>
          <w:color w:val="000000"/>
        </w:rPr>
        <w:lastRenderedPageBreak/>
        <w:drawing>
          <wp:inline distT="0" distB="0" distL="0" distR="0">
            <wp:extent cx="4782509" cy="1390913"/>
            <wp:effectExtent l="0" t="0" r="5715" b="63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Снимок экрана 2018-05-14 в 11.42.57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9801" cy="1395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6B16" w:rsidRPr="005125E6" w:rsidRDefault="00B46B16" w:rsidP="005125E6">
      <w:pPr>
        <w:pStyle w:val="a4"/>
        <w:numPr>
          <w:ilvl w:val="0"/>
          <w:numId w:val="1"/>
        </w:numPr>
        <w:shd w:val="clear" w:color="auto" w:fill="FFFFFF"/>
        <w:spacing w:before="36" w:after="36" w:line="160" w:lineRule="atLeast"/>
        <w:rPr>
          <w:rFonts w:ascii="Times New Roman" w:eastAsia="Times New Roman" w:hAnsi="Times New Roman" w:cs="Times New Roman"/>
          <w:color w:val="000000"/>
        </w:rPr>
      </w:pPr>
      <w:r w:rsidRPr="005125E6">
        <w:rPr>
          <w:rFonts w:ascii="Times New Roman" w:eastAsia="Times New Roman" w:hAnsi="Times New Roman" w:cs="Times New Roman"/>
          <w:color w:val="000000"/>
        </w:rPr>
        <w:t>Для соединения каких устройств используется прямой кабель?</w:t>
      </w:r>
    </w:p>
    <w:p w:rsidR="0054336F" w:rsidRPr="002929D8" w:rsidRDefault="0054336F" w:rsidP="0054336F">
      <w:pPr>
        <w:shd w:val="clear" w:color="auto" w:fill="FFFFFF"/>
        <w:spacing w:before="100" w:beforeAutospacing="1" w:after="100" w:afterAutospacing="1" w:line="160" w:lineRule="atLeast"/>
        <w:ind w:left="600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b/>
          <w:bCs/>
          <w:color w:val="000000"/>
        </w:rPr>
        <w:t>Прямой кабель</w:t>
      </w:r>
      <w:r w:rsidRPr="002929D8">
        <w:rPr>
          <w:rFonts w:ascii="Times New Roman" w:eastAsia="Times New Roman" w:hAnsi="Times New Roman" w:cs="Times New Roman"/>
          <w:color w:val="000000"/>
        </w:rPr>
        <w:t> используется для соединений:</w:t>
      </w:r>
    </w:p>
    <w:p w:rsidR="0054336F" w:rsidRPr="002929D8" w:rsidRDefault="0054336F" w:rsidP="0054336F">
      <w:pPr>
        <w:numPr>
          <w:ilvl w:val="0"/>
          <w:numId w:val="12"/>
        </w:numPr>
        <w:shd w:val="clear" w:color="auto" w:fill="FFFFFF"/>
        <w:tabs>
          <w:tab w:val="clear" w:pos="720"/>
          <w:tab w:val="num" w:pos="1320"/>
        </w:tabs>
        <w:spacing w:before="36" w:after="36" w:line="160" w:lineRule="atLeast"/>
        <w:ind w:left="1080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коммутатора</w:t>
      </w:r>
      <w:r w:rsidRPr="002929D8">
        <w:rPr>
          <w:rFonts w:ascii="Times New Roman" w:eastAsia="Times New Roman" w:hAnsi="Times New Roman" w:cs="Times New Roman"/>
          <w:color w:val="000000"/>
        </w:rPr>
        <w:t> с маршрутизатором;</w:t>
      </w:r>
    </w:p>
    <w:p w:rsidR="0054336F" w:rsidRPr="002929D8" w:rsidRDefault="0054336F" w:rsidP="0054336F">
      <w:pPr>
        <w:numPr>
          <w:ilvl w:val="0"/>
          <w:numId w:val="12"/>
        </w:numPr>
        <w:shd w:val="clear" w:color="auto" w:fill="FFFFFF"/>
        <w:tabs>
          <w:tab w:val="clear" w:pos="720"/>
          <w:tab w:val="num" w:pos="1320"/>
        </w:tabs>
        <w:spacing w:before="36" w:after="36" w:line="160" w:lineRule="atLeast"/>
        <w:ind w:left="1080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коммутатора</w:t>
      </w:r>
      <w:r w:rsidRPr="002929D8">
        <w:rPr>
          <w:rFonts w:ascii="Times New Roman" w:eastAsia="Times New Roman" w:hAnsi="Times New Roman" w:cs="Times New Roman"/>
          <w:color w:val="000000"/>
        </w:rPr>
        <w:t> с компьютерами или серверами;</w:t>
      </w:r>
    </w:p>
    <w:p w:rsidR="0054336F" w:rsidRPr="002929D8" w:rsidRDefault="0054336F" w:rsidP="0054336F">
      <w:pPr>
        <w:numPr>
          <w:ilvl w:val="0"/>
          <w:numId w:val="12"/>
        </w:numPr>
        <w:shd w:val="clear" w:color="auto" w:fill="FFFFFF"/>
        <w:tabs>
          <w:tab w:val="clear" w:pos="720"/>
          <w:tab w:val="num" w:pos="1320"/>
        </w:tabs>
        <w:spacing w:before="36" w:after="36" w:line="160" w:lineRule="atLeast"/>
        <w:ind w:left="1080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концентратора</w:t>
      </w:r>
      <w:r w:rsidRPr="002929D8">
        <w:rPr>
          <w:rFonts w:ascii="Times New Roman" w:eastAsia="Times New Roman" w:hAnsi="Times New Roman" w:cs="Times New Roman"/>
          <w:color w:val="000000"/>
        </w:rPr>
        <w:t> с компьютерами или серверами.</w:t>
      </w:r>
    </w:p>
    <w:p w:rsidR="0054336F" w:rsidRPr="002929D8" w:rsidRDefault="0054336F" w:rsidP="0054336F">
      <w:pPr>
        <w:shd w:val="clear" w:color="auto" w:fill="FFFFFF"/>
        <w:spacing w:before="36" w:after="36" w:line="160" w:lineRule="atLeast"/>
        <w:ind w:left="480"/>
        <w:rPr>
          <w:rFonts w:ascii="Times New Roman" w:eastAsia="Times New Roman" w:hAnsi="Times New Roman" w:cs="Times New Roman"/>
          <w:color w:val="000000"/>
        </w:rPr>
      </w:pPr>
    </w:p>
    <w:p w:rsidR="005125E6" w:rsidRDefault="0038468E" w:rsidP="005125E6">
      <w:pPr>
        <w:shd w:val="clear" w:color="auto" w:fill="FFFFFF"/>
        <w:spacing w:before="36" w:after="36" w:line="160" w:lineRule="atLeast"/>
        <w:ind w:left="480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 wp14:anchorId="3DD7F704" wp14:editId="212C3C15">
            <wp:extent cx="3098435" cy="2778884"/>
            <wp:effectExtent l="0" t="0" r="635" b="2540"/>
            <wp:docPr id="10" name="Рисунок 10" descr="Прямой кабе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ямой кабель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308" cy="278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B16" w:rsidRPr="005125E6" w:rsidRDefault="00B46B16" w:rsidP="005125E6">
      <w:pPr>
        <w:pStyle w:val="a4"/>
        <w:numPr>
          <w:ilvl w:val="0"/>
          <w:numId w:val="1"/>
        </w:numPr>
        <w:shd w:val="clear" w:color="auto" w:fill="FFFFFF"/>
        <w:spacing w:before="36" w:after="36" w:line="160" w:lineRule="atLeast"/>
        <w:rPr>
          <w:rFonts w:ascii="Times New Roman" w:eastAsia="Times New Roman" w:hAnsi="Times New Roman" w:cs="Times New Roman"/>
          <w:color w:val="000000"/>
        </w:rPr>
      </w:pPr>
      <w:r w:rsidRPr="005125E6">
        <w:rPr>
          <w:rFonts w:ascii="Times New Roman" w:eastAsia="Times New Roman" w:hAnsi="Times New Roman" w:cs="Times New Roman"/>
          <w:color w:val="000000"/>
        </w:rPr>
        <w:t>Для соединения каких устройств используется кроссовый кабель?</w:t>
      </w:r>
    </w:p>
    <w:p w:rsidR="0038468E" w:rsidRPr="002929D8" w:rsidRDefault="0038468E" w:rsidP="0038468E">
      <w:pPr>
        <w:pStyle w:val="a4"/>
        <w:shd w:val="clear" w:color="auto" w:fill="FFFFFF"/>
        <w:spacing w:before="100" w:beforeAutospacing="1" w:after="100" w:afterAutospacing="1" w:line="160" w:lineRule="atLeast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color w:val="000000"/>
        </w:rPr>
        <w:t>Для соединения коммутаторов (</w:t>
      </w:r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switch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) или концентраторов (</w:t>
      </w:r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hub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) между собой используется </w:t>
      </w:r>
      <w:r w:rsidRPr="002929D8">
        <w:rPr>
          <w:rFonts w:ascii="Times New Roman" w:eastAsia="Times New Roman" w:hAnsi="Times New Roman" w:cs="Times New Roman"/>
          <w:b/>
          <w:bCs/>
          <w:color w:val="000000"/>
        </w:rPr>
        <w:t>кроссовый кабель</w:t>
      </w:r>
      <w:r w:rsidRPr="002929D8">
        <w:rPr>
          <w:rFonts w:ascii="Times New Roman" w:eastAsia="Times New Roman" w:hAnsi="Times New Roman" w:cs="Times New Roman"/>
          <w:color w:val="000000"/>
        </w:rPr>
        <w:t> (</w:t>
      </w:r>
      <w:bookmarkStart w:id="129" w:name="keyword59"/>
      <w:bookmarkEnd w:id="129"/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Crossover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 </w:t>
      </w:r>
      <w:bookmarkStart w:id="130" w:name="keyword60"/>
      <w:bookmarkEnd w:id="130"/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Cable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), схема которого приведена на </w:t>
      </w:r>
      <w:hyperlink r:id="rId16" w:anchor="image.3.2" w:history="1">
        <w:r w:rsidRPr="002929D8">
          <w:rPr>
            <w:rFonts w:ascii="Times New Roman" w:eastAsia="Times New Roman" w:hAnsi="Times New Roman" w:cs="Times New Roman"/>
            <w:color w:val="0071A6"/>
          </w:rPr>
          <w:t>рис. 3.2</w:t>
        </w:r>
      </w:hyperlink>
      <w:r w:rsidRPr="002929D8">
        <w:rPr>
          <w:rFonts w:ascii="Times New Roman" w:eastAsia="Times New Roman" w:hAnsi="Times New Roman" w:cs="Times New Roman"/>
          <w:color w:val="000000"/>
        </w:rPr>
        <w:t>.</w:t>
      </w:r>
    </w:p>
    <w:p w:rsidR="0038468E" w:rsidRPr="002929D8" w:rsidRDefault="0038468E" w:rsidP="0038468E">
      <w:pPr>
        <w:pStyle w:val="a4"/>
        <w:shd w:val="clear" w:color="auto" w:fill="FFFFFF"/>
        <w:spacing w:before="100" w:beforeAutospacing="1" w:after="100" w:afterAutospacing="1" w:line="160" w:lineRule="atLeast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 wp14:anchorId="76394480" wp14:editId="0E05DBBD">
            <wp:extent cx="1973086" cy="1769595"/>
            <wp:effectExtent l="0" t="0" r="0" b="0"/>
            <wp:docPr id="11" name="Рисунок 11" descr="Кроссовый кабе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оссовый кабель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735" cy="1780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68E" w:rsidRPr="002929D8" w:rsidRDefault="0038468E" w:rsidP="0038468E">
      <w:pPr>
        <w:shd w:val="clear" w:color="auto" w:fill="FFFFFF"/>
        <w:spacing w:before="36" w:after="36" w:line="160" w:lineRule="atLeast"/>
        <w:ind w:left="480"/>
        <w:rPr>
          <w:rFonts w:ascii="Times New Roman" w:eastAsia="Times New Roman" w:hAnsi="Times New Roman" w:cs="Times New Roman"/>
          <w:color w:val="000000"/>
        </w:rPr>
      </w:pPr>
    </w:p>
    <w:p w:rsidR="00B46B16" w:rsidRPr="005125E6" w:rsidRDefault="00B46B16" w:rsidP="005125E6">
      <w:pPr>
        <w:pStyle w:val="a4"/>
        <w:numPr>
          <w:ilvl w:val="0"/>
          <w:numId w:val="1"/>
        </w:numPr>
        <w:shd w:val="clear" w:color="auto" w:fill="FFFFFF"/>
        <w:spacing w:before="36" w:after="36" w:line="160" w:lineRule="atLeast"/>
        <w:rPr>
          <w:rFonts w:ascii="Times New Roman" w:eastAsia="Times New Roman" w:hAnsi="Times New Roman" w:cs="Times New Roman"/>
          <w:color w:val="000000"/>
        </w:rPr>
      </w:pPr>
      <w:r w:rsidRPr="005125E6">
        <w:rPr>
          <w:rFonts w:ascii="Times New Roman" w:eastAsia="Times New Roman" w:hAnsi="Times New Roman" w:cs="Times New Roman"/>
          <w:color w:val="000000"/>
        </w:rPr>
        <w:t>Для соединения каких устройств используется консольный кабель?</w:t>
      </w:r>
    </w:p>
    <w:p w:rsidR="009A3A9F" w:rsidRPr="002929D8" w:rsidRDefault="009A3A9F" w:rsidP="009A3A9F">
      <w:pPr>
        <w:pStyle w:val="a4"/>
        <w:shd w:val="clear" w:color="auto" w:fill="FFFFFF"/>
        <w:spacing w:before="36" w:after="36" w:line="160" w:lineRule="atLeast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color w:val="000000"/>
        </w:rPr>
        <w:lastRenderedPageBreak/>
        <w:t xml:space="preserve">Для конфигурирования коммутатора или маршрутизатора их соединяют с последовательных СОМ-портом (RS-232) персонального компьютера. При этом применяется консольный кабель, называемый также </w:t>
      </w:r>
      <w:proofErr w:type="spellStart"/>
      <w:r w:rsidRPr="002929D8">
        <w:rPr>
          <w:rFonts w:ascii="Times New Roman" w:eastAsia="Times New Roman" w:hAnsi="Times New Roman" w:cs="Times New Roman"/>
          <w:color w:val="000000"/>
        </w:rPr>
        <w:t>Rollover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2929D8">
        <w:rPr>
          <w:rFonts w:ascii="Times New Roman" w:eastAsia="Times New Roman" w:hAnsi="Times New Roman" w:cs="Times New Roman"/>
          <w:color w:val="000000"/>
        </w:rPr>
        <w:t>Cable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.</w:t>
      </w:r>
    </w:p>
    <w:p w:rsidR="009A3A9F" w:rsidRPr="002929D8" w:rsidRDefault="009A3A9F" w:rsidP="003F6BCC">
      <w:pPr>
        <w:shd w:val="clear" w:color="auto" w:fill="FFFFFF"/>
        <w:spacing w:before="36" w:after="36" w:line="160" w:lineRule="atLeast"/>
        <w:rPr>
          <w:rFonts w:ascii="Times New Roman" w:eastAsia="Times New Roman" w:hAnsi="Times New Roman" w:cs="Times New Roman"/>
          <w:color w:val="000000"/>
        </w:rPr>
      </w:pPr>
    </w:p>
    <w:p w:rsidR="00B46B16" w:rsidRPr="009A0C9E" w:rsidRDefault="00B46B16" w:rsidP="009A0C9E">
      <w:pPr>
        <w:pStyle w:val="a4"/>
        <w:numPr>
          <w:ilvl w:val="0"/>
          <w:numId w:val="1"/>
        </w:numPr>
        <w:shd w:val="clear" w:color="auto" w:fill="FFFFFF"/>
        <w:spacing w:before="36" w:after="36" w:line="160" w:lineRule="atLeast"/>
        <w:rPr>
          <w:rFonts w:ascii="Times New Roman" w:eastAsia="Times New Roman" w:hAnsi="Times New Roman" w:cs="Times New Roman"/>
          <w:color w:val="000000"/>
        </w:rPr>
      </w:pPr>
      <w:r w:rsidRPr="009A0C9E">
        <w:rPr>
          <w:rFonts w:ascii="Times New Roman" w:eastAsia="Times New Roman" w:hAnsi="Times New Roman" w:cs="Times New Roman"/>
          <w:color w:val="000000"/>
        </w:rPr>
        <w:t>В чем преимущество волоконно-оптического кабеля перед медным?</w:t>
      </w:r>
    </w:p>
    <w:p w:rsidR="000C552F" w:rsidRPr="002929D8" w:rsidRDefault="000C552F" w:rsidP="000C552F">
      <w:pPr>
        <w:pStyle w:val="a4"/>
        <w:rPr>
          <w:rFonts w:ascii="Times New Roman" w:eastAsia="Times New Roman" w:hAnsi="Times New Roman" w:cs="Times New Roman"/>
          <w:color w:val="000000"/>
        </w:rPr>
      </w:pPr>
    </w:p>
    <w:p w:rsidR="000C552F" w:rsidRPr="002929D8" w:rsidRDefault="000C552F" w:rsidP="000C552F">
      <w:pPr>
        <w:shd w:val="clear" w:color="auto" w:fill="FFFFFF"/>
        <w:spacing w:before="36" w:after="36" w:line="160" w:lineRule="atLeast"/>
        <w:ind w:left="480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color w:val="000000"/>
        </w:rPr>
        <w:t>Достоинством волоконно-оптического кабеля является отсутствие необходимости скручивания волокон или их экранирования, т. к. отсутствуют проблемы перекрестных помех (</w:t>
      </w:r>
      <w:proofErr w:type="spellStart"/>
      <w:r w:rsidRPr="002929D8">
        <w:rPr>
          <w:rFonts w:ascii="Times New Roman" w:eastAsia="Times New Roman" w:hAnsi="Times New Roman" w:cs="Times New Roman"/>
          <w:color w:val="000000"/>
        </w:rPr>
        <w:t>crosstalk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) и электромагнитных помех от внешних источников. Это позволяет передавать сигналы на большее расстояние по сравнению с симметричным медным кабелем.</w:t>
      </w:r>
    </w:p>
    <w:p w:rsidR="000C552F" w:rsidRPr="002929D8" w:rsidRDefault="000C552F" w:rsidP="000C552F">
      <w:pPr>
        <w:shd w:val="clear" w:color="auto" w:fill="FFFFFF"/>
        <w:spacing w:before="36" w:after="36" w:line="160" w:lineRule="atLeast"/>
        <w:ind w:left="480"/>
        <w:rPr>
          <w:rFonts w:ascii="Times New Roman" w:eastAsia="Times New Roman" w:hAnsi="Times New Roman" w:cs="Times New Roman"/>
          <w:color w:val="000000"/>
        </w:rPr>
      </w:pPr>
    </w:p>
    <w:p w:rsidR="00B46B16" w:rsidRPr="009A0C9E" w:rsidRDefault="00B46B16" w:rsidP="009A0C9E">
      <w:pPr>
        <w:pStyle w:val="a4"/>
        <w:numPr>
          <w:ilvl w:val="0"/>
          <w:numId w:val="1"/>
        </w:numPr>
        <w:shd w:val="clear" w:color="auto" w:fill="FFFFFF"/>
        <w:spacing w:before="36" w:after="36" w:line="160" w:lineRule="atLeast"/>
        <w:rPr>
          <w:rFonts w:ascii="Times New Roman" w:eastAsia="Times New Roman" w:hAnsi="Times New Roman" w:cs="Times New Roman"/>
          <w:color w:val="000000"/>
        </w:rPr>
      </w:pPr>
      <w:r w:rsidRPr="009A0C9E">
        <w:rPr>
          <w:rFonts w:ascii="Times New Roman" w:eastAsia="Times New Roman" w:hAnsi="Times New Roman" w:cs="Times New Roman"/>
          <w:color w:val="000000"/>
        </w:rPr>
        <w:t>На какое расстояние можно передавать сигналы в локальных сетях по оптическому кабелю?</w:t>
      </w:r>
    </w:p>
    <w:p w:rsidR="00804CFA" w:rsidRPr="002929D8" w:rsidRDefault="00804CFA" w:rsidP="00804CFA">
      <w:pPr>
        <w:pStyle w:val="a4"/>
        <w:shd w:val="clear" w:color="auto" w:fill="FFFFFF"/>
        <w:spacing w:before="36" w:after="36" w:line="160" w:lineRule="atLeast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color w:val="000000"/>
        </w:rPr>
        <w:t xml:space="preserve">Расстояние передачи сигналов в локальных сетях, определенное стандартом </w:t>
      </w:r>
      <w:proofErr w:type="spellStart"/>
      <w:r w:rsidRPr="002929D8">
        <w:rPr>
          <w:rFonts w:ascii="Times New Roman" w:eastAsia="Times New Roman" w:hAnsi="Times New Roman" w:cs="Times New Roman"/>
          <w:color w:val="000000"/>
        </w:rPr>
        <w:t>Gigabit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2929D8">
        <w:rPr>
          <w:rFonts w:ascii="Times New Roman" w:eastAsia="Times New Roman" w:hAnsi="Times New Roman" w:cs="Times New Roman"/>
          <w:color w:val="000000"/>
        </w:rPr>
        <w:t>Ethernet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 xml:space="preserve">, составляет до 5 км, а определенное стандартом 10Gigabit </w:t>
      </w:r>
      <w:proofErr w:type="spellStart"/>
      <w:r w:rsidRPr="002929D8">
        <w:rPr>
          <w:rFonts w:ascii="Times New Roman" w:eastAsia="Times New Roman" w:hAnsi="Times New Roman" w:cs="Times New Roman"/>
          <w:color w:val="000000"/>
        </w:rPr>
        <w:t>Ethernet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 xml:space="preserve"> – до 40 км.</w:t>
      </w:r>
    </w:p>
    <w:p w:rsidR="00804CFA" w:rsidRPr="002929D8" w:rsidRDefault="00804CFA" w:rsidP="00804CFA">
      <w:pPr>
        <w:shd w:val="clear" w:color="auto" w:fill="FFFFFF"/>
        <w:spacing w:before="36" w:after="36" w:line="160" w:lineRule="atLeast"/>
        <w:ind w:left="480"/>
        <w:rPr>
          <w:rFonts w:ascii="Times New Roman" w:eastAsia="Times New Roman" w:hAnsi="Times New Roman" w:cs="Times New Roman"/>
          <w:color w:val="000000"/>
        </w:rPr>
      </w:pPr>
    </w:p>
    <w:p w:rsidR="00B46B16" w:rsidRPr="009A0C9E" w:rsidRDefault="00B46B16" w:rsidP="009A0C9E">
      <w:pPr>
        <w:pStyle w:val="a4"/>
        <w:numPr>
          <w:ilvl w:val="0"/>
          <w:numId w:val="1"/>
        </w:numPr>
        <w:shd w:val="clear" w:color="auto" w:fill="FFFFFF"/>
        <w:spacing w:before="36" w:after="36" w:line="160" w:lineRule="atLeast"/>
        <w:rPr>
          <w:rFonts w:ascii="Times New Roman" w:eastAsia="Times New Roman" w:hAnsi="Times New Roman" w:cs="Times New Roman"/>
          <w:color w:val="000000"/>
        </w:rPr>
      </w:pPr>
      <w:r w:rsidRPr="009A0C9E">
        <w:rPr>
          <w:rFonts w:ascii="Times New Roman" w:eastAsia="Times New Roman" w:hAnsi="Times New Roman" w:cs="Times New Roman"/>
          <w:color w:val="000000"/>
        </w:rPr>
        <w:t>На каких длинах волн производится передача сигналов по оптическому кабелю?</w:t>
      </w:r>
    </w:p>
    <w:p w:rsidR="00804CFA" w:rsidRPr="002929D8" w:rsidRDefault="00804CFA" w:rsidP="00804CFA">
      <w:pPr>
        <w:pStyle w:val="a4"/>
        <w:shd w:val="clear" w:color="auto" w:fill="FFFFFF"/>
        <w:spacing w:before="36" w:after="36" w:line="160" w:lineRule="atLeast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color w:val="000000"/>
        </w:rPr>
        <w:t xml:space="preserve">Для приема оптических сигналов применяют фотодиоды, которые преобразуют принятые оптические импульсы в электрические. Фотодиоды производятся для работы на длинах волн 850, 1310 или 1550 </w:t>
      </w:r>
      <w:proofErr w:type="spellStart"/>
      <w:r w:rsidRPr="002929D8">
        <w:rPr>
          <w:rFonts w:ascii="Times New Roman" w:eastAsia="Times New Roman" w:hAnsi="Times New Roman" w:cs="Times New Roman"/>
          <w:color w:val="000000"/>
        </w:rPr>
        <w:t>нм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.</w:t>
      </w:r>
    </w:p>
    <w:p w:rsidR="00962002" w:rsidRPr="002929D8" w:rsidRDefault="00962002" w:rsidP="00962002">
      <w:pPr>
        <w:shd w:val="clear" w:color="auto" w:fill="FFFFFF"/>
        <w:spacing w:before="36" w:after="36" w:line="160" w:lineRule="atLeast"/>
        <w:ind w:left="480"/>
        <w:rPr>
          <w:rFonts w:ascii="Times New Roman" w:eastAsia="Times New Roman" w:hAnsi="Times New Roman" w:cs="Times New Roman"/>
          <w:color w:val="000000"/>
        </w:rPr>
      </w:pPr>
    </w:p>
    <w:p w:rsidR="00B46B16" w:rsidRPr="009A0C9E" w:rsidRDefault="00B46B16" w:rsidP="009A0C9E">
      <w:pPr>
        <w:pStyle w:val="a4"/>
        <w:numPr>
          <w:ilvl w:val="0"/>
          <w:numId w:val="1"/>
        </w:numPr>
        <w:shd w:val="clear" w:color="auto" w:fill="FFFFFF"/>
        <w:spacing w:before="36" w:after="36" w:line="160" w:lineRule="atLeast"/>
        <w:rPr>
          <w:rFonts w:ascii="Times New Roman" w:eastAsia="Times New Roman" w:hAnsi="Times New Roman" w:cs="Times New Roman"/>
          <w:color w:val="000000"/>
        </w:rPr>
      </w:pPr>
      <w:r w:rsidRPr="009A0C9E">
        <w:rPr>
          <w:rFonts w:ascii="Times New Roman" w:eastAsia="Times New Roman" w:hAnsi="Times New Roman" w:cs="Times New Roman"/>
          <w:color w:val="000000"/>
        </w:rPr>
        <w:t>Какие частотные диапазоны рекомендованы для использования в промышленности, науке и медицине и не требуют </w:t>
      </w:r>
      <w:bookmarkStart w:id="131" w:name="keyword301"/>
      <w:bookmarkEnd w:id="131"/>
      <w:r w:rsidRPr="009A0C9E">
        <w:rPr>
          <w:rFonts w:ascii="Times New Roman" w:eastAsia="Times New Roman" w:hAnsi="Times New Roman" w:cs="Times New Roman"/>
          <w:i/>
          <w:iCs/>
          <w:color w:val="000000"/>
        </w:rPr>
        <w:t>лицензирования</w:t>
      </w:r>
      <w:r w:rsidRPr="009A0C9E">
        <w:rPr>
          <w:rFonts w:ascii="Times New Roman" w:eastAsia="Times New Roman" w:hAnsi="Times New Roman" w:cs="Times New Roman"/>
          <w:color w:val="000000"/>
        </w:rPr>
        <w:t>?</w:t>
      </w:r>
    </w:p>
    <w:p w:rsidR="00A31D4C" w:rsidRDefault="00A31D4C" w:rsidP="009A0C9E">
      <w:pPr>
        <w:pStyle w:val="a4"/>
        <w:shd w:val="clear" w:color="auto" w:fill="FFFFFF"/>
        <w:spacing w:before="100" w:beforeAutospacing="1" w:after="100" w:afterAutospacing="1" w:line="160" w:lineRule="atLeast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color w:val="000000"/>
        </w:rPr>
        <w:t>Беспроводная среда образуется совокупностью радиоканалов, сгруппированных в несколько частотных диапазонов. Три частотных диапазона: 900 МГц, 2,4 ГГц и 5 ГГц рекомендованы </w:t>
      </w:r>
      <w:bookmarkStart w:id="132" w:name="keyword119"/>
      <w:bookmarkEnd w:id="132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ITU</w:t>
      </w:r>
      <w:r w:rsidRPr="002929D8">
        <w:rPr>
          <w:rFonts w:ascii="Times New Roman" w:eastAsia="Times New Roman" w:hAnsi="Times New Roman" w:cs="Times New Roman"/>
          <w:color w:val="000000"/>
        </w:rPr>
        <w:t> для использования в промышленности, науке и медицине (</w:t>
      </w:r>
      <w:bookmarkStart w:id="133" w:name="keyword120"/>
      <w:bookmarkEnd w:id="133"/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Industrial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, </w:t>
      </w:r>
      <w:bookmarkStart w:id="134" w:name="keyword121"/>
      <w:bookmarkEnd w:id="134"/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Scientific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2929D8">
        <w:rPr>
          <w:rFonts w:ascii="Times New Roman" w:eastAsia="Times New Roman" w:hAnsi="Times New Roman" w:cs="Times New Roman"/>
          <w:color w:val="000000"/>
        </w:rPr>
        <w:t>Medical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 xml:space="preserve"> – </w:t>
      </w:r>
      <w:bookmarkStart w:id="135" w:name="keyword122"/>
      <w:bookmarkEnd w:id="135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ISM</w:t>
      </w:r>
      <w:r w:rsidRPr="002929D8">
        <w:rPr>
          <w:rFonts w:ascii="Times New Roman" w:eastAsia="Times New Roman" w:hAnsi="Times New Roman" w:cs="Times New Roman"/>
          <w:color w:val="000000"/>
        </w:rPr>
        <w:t>) и не требуют </w:t>
      </w:r>
      <w:bookmarkStart w:id="136" w:name="keyword123"/>
      <w:bookmarkEnd w:id="136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лицензирования</w:t>
      </w:r>
      <w:r w:rsidRPr="002929D8">
        <w:rPr>
          <w:rFonts w:ascii="Times New Roman" w:eastAsia="Times New Roman" w:hAnsi="Times New Roman" w:cs="Times New Roman"/>
          <w:color w:val="000000"/>
        </w:rPr>
        <w:t>. В указанных частотных диапазонах и строится большинство беспроводных локальных и </w:t>
      </w:r>
      <w:bookmarkStart w:id="137" w:name="keyword124"/>
      <w:bookmarkEnd w:id="137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глобальных сетей</w:t>
      </w:r>
      <w:r w:rsidR="009A0C9E">
        <w:rPr>
          <w:rFonts w:ascii="Times New Roman" w:eastAsia="Times New Roman" w:hAnsi="Times New Roman" w:cs="Times New Roman"/>
          <w:color w:val="000000"/>
        </w:rPr>
        <w:t xml:space="preserve"> связи. Более низкий </w:t>
      </w:r>
      <w:r w:rsidRPr="002929D8">
        <w:rPr>
          <w:rFonts w:ascii="Times New Roman" w:eastAsia="Times New Roman" w:hAnsi="Times New Roman" w:cs="Times New Roman"/>
          <w:color w:val="000000"/>
        </w:rPr>
        <w:t>частотный </w:t>
      </w:r>
      <w:bookmarkStart w:id="138" w:name="keyword125"/>
      <w:bookmarkEnd w:id="138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диапазон</w:t>
      </w:r>
      <w:r w:rsidRPr="002929D8">
        <w:rPr>
          <w:rFonts w:ascii="Times New Roman" w:eastAsia="Times New Roman" w:hAnsi="Times New Roman" w:cs="Times New Roman"/>
          <w:color w:val="000000"/>
        </w:rPr>
        <w:t> увеличивает </w:t>
      </w:r>
      <w:bookmarkStart w:id="139" w:name="keyword126"/>
      <w:bookmarkEnd w:id="139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расстояние</w:t>
      </w:r>
      <w:r w:rsidRPr="002929D8">
        <w:rPr>
          <w:rFonts w:ascii="Times New Roman" w:eastAsia="Times New Roman" w:hAnsi="Times New Roman" w:cs="Times New Roman"/>
          <w:color w:val="000000"/>
        </w:rPr>
        <w:t> передачи и улучшает распространение радиоволн внутри зданий. Однако число каналов и, следовательно, пользователей при этом снижается.</w:t>
      </w:r>
    </w:p>
    <w:p w:rsidR="009A0C9E" w:rsidRPr="002929D8" w:rsidRDefault="009A0C9E" w:rsidP="009A0C9E">
      <w:pPr>
        <w:pStyle w:val="a4"/>
        <w:shd w:val="clear" w:color="auto" w:fill="FFFFFF"/>
        <w:spacing w:before="100" w:beforeAutospacing="1" w:after="100" w:afterAutospacing="1" w:line="160" w:lineRule="atLeast"/>
        <w:rPr>
          <w:rFonts w:ascii="Times New Roman" w:eastAsia="Times New Roman" w:hAnsi="Times New Roman" w:cs="Times New Roman"/>
          <w:color w:val="000000"/>
        </w:rPr>
      </w:pPr>
    </w:p>
    <w:p w:rsidR="00B46B16" w:rsidRPr="009A0C9E" w:rsidRDefault="00B46B16" w:rsidP="009A0C9E">
      <w:pPr>
        <w:pStyle w:val="a4"/>
        <w:numPr>
          <w:ilvl w:val="0"/>
          <w:numId w:val="1"/>
        </w:numPr>
        <w:shd w:val="clear" w:color="auto" w:fill="FFFFFF"/>
        <w:spacing w:before="36" w:after="36" w:line="160" w:lineRule="atLeast"/>
        <w:rPr>
          <w:rFonts w:ascii="Times New Roman" w:eastAsia="Times New Roman" w:hAnsi="Times New Roman" w:cs="Times New Roman"/>
          <w:color w:val="000000"/>
        </w:rPr>
      </w:pPr>
      <w:r w:rsidRPr="009A0C9E">
        <w:rPr>
          <w:rFonts w:ascii="Times New Roman" w:eastAsia="Times New Roman" w:hAnsi="Times New Roman" w:cs="Times New Roman"/>
          <w:color w:val="000000"/>
        </w:rPr>
        <w:t>Какой стандарт является основным в беспроводных локальных сетях?</w:t>
      </w:r>
    </w:p>
    <w:p w:rsidR="00A31D4C" w:rsidRPr="002929D8" w:rsidRDefault="00A31D4C" w:rsidP="00A31D4C">
      <w:pPr>
        <w:pStyle w:val="a4"/>
        <w:shd w:val="clear" w:color="auto" w:fill="FFFFFF"/>
        <w:spacing w:before="100" w:beforeAutospacing="1" w:after="100" w:afterAutospacing="1" w:line="160" w:lineRule="atLeast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color w:val="000000"/>
        </w:rPr>
        <w:t>Стандарт </w:t>
      </w:r>
      <w:r w:rsidRPr="002929D8">
        <w:rPr>
          <w:rFonts w:ascii="Times New Roman" w:eastAsia="Times New Roman" w:hAnsi="Times New Roman" w:cs="Times New Roman"/>
          <w:i/>
          <w:iCs/>
          <w:color w:val="000000"/>
        </w:rPr>
        <w:t>IEEE 802.11</w:t>
      </w:r>
      <w:r w:rsidRPr="002929D8">
        <w:rPr>
          <w:rFonts w:ascii="Times New Roman" w:eastAsia="Times New Roman" w:hAnsi="Times New Roman" w:cs="Times New Roman"/>
          <w:color w:val="000000"/>
        </w:rPr>
        <w:t> (</w:t>
      </w:r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Wi-Fi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) является основным стандартом </w:t>
      </w:r>
      <w:r w:rsidRPr="002929D8">
        <w:rPr>
          <w:rFonts w:ascii="Times New Roman" w:eastAsia="Times New Roman" w:hAnsi="Times New Roman" w:cs="Times New Roman"/>
          <w:b/>
          <w:bCs/>
          <w:color w:val="000000"/>
        </w:rPr>
        <w:t>беспроводных локальных сетей</w:t>
      </w:r>
      <w:r w:rsidRPr="002929D8">
        <w:rPr>
          <w:rFonts w:ascii="Times New Roman" w:eastAsia="Times New Roman" w:hAnsi="Times New Roman" w:cs="Times New Roman"/>
          <w:color w:val="000000"/>
        </w:rPr>
        <w:t> (</w:t>
      </w:r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Wireless</w:t>
      </w:r>
      <w:proofErr w:type="spellEnd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 xml:space="preserve"> LAN</w:t>
      </w:r>
      <w:r w:rsidRPr="002929D8">
        <w:rPr>
          <w:rFonts w:ascii="Times New Roman" w:eastAsia="Times New Roman" w:hAnsi="Times New Roman" w:cs="Times New Roman"/>
          <w:color w:val="000000"/>
        </w:rPr>
        <w:t> – </w:t>
      </w:r>
      <w:r w:rsidRPr="002929D8">
        <w:rPr>
          <w:rFonts w:ascii="Times New Roman" w:eastAsia="Times New Roman" w:hAnsi="Times New Roman" w:cs="Times New Roman"/>
          <w:b/>
          <w:bCs/>
          <w:color w:val="000000"/>
        </w:rPr>
        <w:t>WLAN</w:t>
      </w:r>
      <w:r w:rsidRPr="002929D8">
        <w:rPr>
          <w:rFonts w:ascii="Times New Roman" w:eastAsia="Times New Roman" w:hAnsi="Times New Roman" w:cs="Times New Roman"/>
          <w:color w:val="000000"/>
        </w:rPr>
        <w:t> ). Параметры беспроводных сетей в значительной мере определяются используемой техникой </w:t>
      </w:r>
      <w:bookmarkStart w:id="140" w:name="keyword153"/>
      <w:bookmarkEnd w:id="140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модуляции</w:t>
      </w:r>
      <w:r w:rsidRPr="002929D8">
        <w:rPr>
          <w:rFonts w:ascii="Times New Roman" w:eastAsia="Times New Roman" w:hAnsi="Times New Roman" w:cs="Times New Roman"/>
          <w:color w:val="000000"/>
        </w:rPr>
        <w:t>. Основные параметры технологий стандарта </w:t>
      </w:r>
      <w:bookmarkStart w:id="141" w:name="keyword154"/>
      <w:bookmarkEnd w:id="141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802.11</w:t>
      </w:r>
      <w:r w:rsidRPr="002929D8">
        <w:rPr>
          <w:rFonts w:ascii="Times New Roman" w:eastAsia="Times New Roman" w:hAnsi="Times New Roman" w:cs="Times New Roman"/>
          <w:color w:val="000000"/>
        </w:rPr>
        <w:t> (</w:t>
      </w:r>
      <w:bookmarkStart w:id="142" w:name="keyword155"/>
      <w:bookmarkEnd w:id="142"/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Wi-Fi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) приведены в таблице</w:t>
      </w:r>
      <w:r w:rsidRPr="009A0C9E">
        <w:rPr>
          <w:rFonts w:ascii="Times New Roman" w:eastAsia="Times New Roman" w:hAnsi="Times New Roman" w:cs="Times New Roman"/>
          <w:color w:val="000000"/>
        </w:rPr>
        <w:t>:</w:t>
      </w:r>
      <w:r w:rsidRPr="009A0C9E">
        <w:rPr>
          <w:rFonts w:ascii="Times New Roman" w:eastAsia="Times New Roman" w:hAnsi="Times New Roman" w:cs="Times New Roman"/>
          <w:color w:val="000000"/>
        </w:rPr>
        <w:br/>
      </w:r>
      <w:r w:rsidRPr="002929D8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5336738" cy="1240995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Снимок экрана 2018-05-14 в 11.38.05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2519" cy="124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929D8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B46B16" w:rsidRPr="009A0C9E" w:rsidRDefault="00B46B16" w:rsidP="009A0C9E">
      <w:pPr>
        <w:pStyle w:val="a4"/>
        <w:numPr>
          <w:ilvl w:val="0"/>
          <w:numId w:val="1"/>
        </w:numPr>
        <w:shd w:val="clear" w:color="auto" w:fill="FFFFFF"/>
        <w:spacing w:before="36" w:after="36" w:line="160" w:lineRule="atLeast"/>
        <w:rPr>
          <w:rFonts w:ascii="Times New Roman" w:eastAsia="Times New Roman" w:hAnsi="Times New Roman" w:cs="Times New Roman"/>
          <w:color w:val="000000"/>
        </w:rPr>
      </w:pPr>
      <w:r w:rsidRPr="009A0C9E">
        <w:rPr>
          <w:rFonts w:ascii="Times New Roman" w:eastAsia="Times New Roman" w:hAnsi="Times New Roman" w:cs="Times New Roman"/>
          <w:color w:val="000000"/>
        </w:rPr>
        <w:t>Какой стандарт предусматривает передачу данных в диапазоне 5 ГГц со скоростью до 54 Мбит/с?</w:t>
      </w:r>
    </w:p>
    <w:p w:rsidR="00C43788" w:rsidRDefault="00C43788" w:rsidP="00C43788">
      <w:pPr>
        <w:shd w:val="clear" w:color="auto" w:fill="FFFFFF"/>
        <w:spacing w:before="36" w:after="36" w:line="160" w:lineRule="atLeast"/>
        <w:ind w:left="480" w:firstLine="228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color w:val="000000"/>
        </w:rPr>
        <w:t>Использование высокочастотного диапазона 5 ГГц стандарта </w:t>
      </w:r>
      <w:bookmarkStart w:id="143" w:name="keyword160"/>
      <w:bookmarkEnd w:id="143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802.11a</w:t>
      </w:r>
      <w:r w:rsidRPr="002929D8">
        <w:rPr>
          <w:rFonts w:ascii="Times New Roman" w:eastAsia="Times New Roman" w:hAnsi="Times New Roman" w:cs="Times New Roman"/>
          <w:color w:val="000000"/>
        </w:rPr>
        <w:t> ограничивает </w:t>
      </w:r>
      <w:bookmarkStart w:id="144" w:name="keyword161"/>
      <w:bookmarkEnd w:id="144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расстояние</w:t>
      </w:r>
      <w:r w:rsidRPr="002929D8">
        <w:rPr>
          <w:rFonts w:ascii="Times New Roman" w:eastAsia="Times New Roman" w:hAnsi="Times New Roman" w:cs="Times New Roman"/>
          <w:color w:val="000000"/>
        </w:rPr>
        <w:t xml:space="preserve"> передачи и распространение радиоволн </w:t>
      </w:r>
      <w:r w:rsidRPr="002929D8">
        <w:rPr>
          <w:rFonts w:ascii="Times New Roman" w:eastAsia="Times New Roman" w:hAnsi="Times New Roman" w:cs="Times New Roman"/>
          <w:color w:val="000000"/>
        </w:rPr>
        <w:lastRenderedPageBreak/>
        <w:t>внутри зданий. Применяемый вид </w:t>
      </w:r>
      <w:bookmarkStart w:id="145" w:name="keyword162"/>
      <w:bookmarkEnd w:id="145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модуляции</w:t>
      </w:r>
      <w:r w:rsidRPr="002929D8">
        <w:rPr>
          <w:rFonts w:ascii="Times New Roman" w:eastAsia="Times New Roman" w:hAnsi="Times New Roman" w:cs="Times New Roman"/>
          <w:color w:val="000000"/>
        </w:rPr>
        <w:t> – </w:t>
      </w:r>
      <w:bookmarkStart w:id="146" w:name="keyword163"/>
      <w:bookmarkEnd w:id="146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OFDM</w:t>
      </w:r>
      <w:r w:rsidRPr="002929D8">
        <w:rPr>
          <w:rFonts w:ascii="Times New Roman" w:eastAsia="Times New Roman" w:hAnsi="Times New Roman" w:cs="Times New Roman"/>
          <w:color w:val="000000"/>
        </w:rPr>
        <w:t>. Устройства стандарта </w:t>
      </w:r>
      <w:bookmarkStart w:id="147" w:name="keyword164"/>
      <w:bookmarkEnd w:id="147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802.11a</w:t>
      </w:r>
      <w:r w:rsidRPr="002929D8">
        <w:rPr>
          <w:rFonts w:ascii="Times New Roman" w:eastAsia="Times New Roman" w:hAnsi="Times New Roman" w:cs="Times New Roman"/>
          <w:color w:val="000000"/>
        </w:rPr>
        <w:t> не могут взаимодействовать с устройствами стандарта </w:t>
      </w:r>
      <w:bookmarkStart w:id="148" w:name="keyword165"/>
      <w:bookmarkEnd w:id="148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802.11b</w:t>
      </w:r>
      <w:r w:rsidRPr="002929D8">
        <w:rPr>
          <w:rFonts w:ascii="Times New Roman" w:eastAsia="Times New Roman" w:hAnsi="Times New Roman" w:cs="Times New Roman"/>
          <w:color w:val="000000"/>
        </w:rPr>
        <w:t> и </w:t>
      </w:r>
      <w:r w:rsidRPr="002929D8">
        <w:rPr>
          <w:rFonts w:ascii="Times New Roman" w:eastAsia="Times New Roman" w:hAnsi="Times New Roman" w:cs="Times New Roman"/>
          <w:i/>
          <w:iCs/>
          <w:color w:val="000000"/>
        </w:rPr>
        <w:t>802.11g</w:t>
      </w:r>
      <w:r w:rsidRPr="002929D8">
        <w:rPr>
          <w:rFonts w:ascii="Times New Roman" w:eastAsia="Times New Roman" w:hAnsi="Times New Roman" w:cs="Times New Roman"/>
          <w:color w:val="000000"/>
        </w:rPr>
        <w:t>, поскольку последние работают в диапазоне 2,4 ГГц.</w:t>
      </w:r>
    </w:p>
    <w:p w:rsidR="009A0C9E" w:rsidRPr="002929D8" w:rsidRDefault="009A0C9E" w:rsidP="00C43788">
      <w:pPr>
        <w:shd w:val="clear" w:color="auto" w:fill="FFFFFF"/>
        <w:spacing w:before="36" w:after="36" w:line="160" w:lineRule="atLeast"/>
        <w:ind w:left="480" w:firstLine="228"/>
        <w:rPr>
          <w:rFonts w:ascii="Times New Roman" w:eastAsia="Times New Roman" w:hAnsi="Times New Roman" w:cs="Times New Roman"/>
          <w:color w:val="000000"/>
        </w:rPr>
      </w:pPr>
    </w:p>
    <w:p w:rsidR="00B46B16" w:rsidRPr="009A0C9E" w:rsidRDefault="00B46B16" w:rsidP="009A0C9E">
      <w:pPr>
        <w:pStyle w:val="a4"/>
        <w:numPr>
          <w:ilvl w:val="0"/>
          <w:numId w:val="1"/>
        </w:numPr>
        <w:shd w:val="clear" w:color="auto" w:fill="FFFFFF"/>
        <w:spacing w:before="36" w:after="36" w:line="160" w:lineRule="atLeast"/>
        <w:rPr>
          <w:rFonts w:ascii="Times New Roman" w:eastAsia="Times New Roman" w:hAnsi="Times New Roman" w:cs="Times New Roman"/>
          <w:color w:val="000000"/>
        </w:rPr>
      </w:pPr>
      <w:r w:rsidRPr="009A0C9E">
        <w:rPr>
          <w:rFonts w:ascii="Times New Roman" w:eastAsia="Times New Roman" w:hAnsi="Times New Roman" w:cs="Times New Roman"/>
          <w:color w:val="000000"/>
        </w:rPr>
        <w:t>Какой стандарт предусматривает передачу данных в диапазоне 2,4 ГГц со скоростью до 54 Мбит/с?</w:t>
      </w:r>
    </w:p>
    <w:p w:rsidR="00C43788" w:rsidRDefault="00C43788" w:rsidP="00C43788">
      <w:pPr>
        <w:pStyle w:val="a4"/>
        <w:shd w:val="clear" w:color="auto" w:fill="FFFFFF"/>
        <w:spacing w:before="100" w:beforeAutospacing="1" w:after="100" w:afterAutospacing="1" w:line="160" w:lineRule="atLeast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color w:val="000000"/>
        </w:rPr>
        <w:t>В настоящее время устройства стандарта </w:t>
      </w:r>
      <w:r w:rsidRPr="002929D8">
        <w:rPr>
          <w:rFonts w:ascii="Times New Roman" w:eastAsia="Times New Roman" w:hAnsi="Times New Roman" w:cs="Times New Roman"/>
          <w:i/>
          <w:iCs/>
          <w:color w:val="000000"/>
        </w:rPr>
        <w:t>802.11b</w:t>
      </w:r>
      <w:r w:rsidRPr="002929D8">
        <w:rPr>
          <w:rFonts w:ascii="Times New Roman" w:eastAsia="Times New Roman" w:hAnsi="Times New Roman" w:cs="Times New Roman"/>
          <w:color w:val="000000"/>
        </w:rPr>
        <w:t> и </w:t>
      </w:r>
      <w:r w:rsidRPr="002929D8">
        <w:rPr>
          <w:rFonts w:ascii="Times New Roman" w:eastAsia="Times New Roman" w:hAnsi="Times New Roman" w:cs="Times New Roman"/>
          <w:i/>
          <w:iCs/>
          <w:color w:val="000000"/>
        </w:rPr>
        <w:t>802.11g</w:t>
      </w:r>
      <w:r w:rsidRPr="002929D8">
        <w:rPr>
          <w:rFonts w:ascii="Times New Roman" w:eastAsia="Times New Roman" w:hAnsi="Times New Roman" w:cs="Times New Roman"/>
          <w:color w:val="000000"/>
        </w:rPr>
        <w:t> получили широкое распространение. Устройства стандарта </w:t>
      </w:r>
      <w:r w:rsidRPr="002929D8">
        <w:rPr>
          <w:rFonts w:ascii="Times New Roman" w:eastAsia="Times New Roman" w:hAnsi="Times New Roman" w:cs="Times New Roman"/>
          <w:i/>
          <w:iCs/>
          <w:color w:val="000000"/>
        </w:rPr>
        <w:t>802.11b</w:t>
      </w:r>
      <w:r w:rsidRPr="002929D8">
        <w:rPr>
          <w:rFonts w:ascii="Times New Roman" w:eastAsia="Times New Roman" w:hAnsi="Times New Roman" w:cs="Times New Roman"/>
          <w:color w:val="000000"/>
        </w:rPr>
        <w:t>функционируют в частотном диапазоне 2,4 ГГц и характеризуются </w:t>
      </w:r>
      <w:r w:rsidRPr="002929D8">
        <w:rPr>
          <w:rFonts w:ascii="Times New Roman" w:eastAsia="Times New Roman" w:hAnsi="Times New Roman" w:cs="Times New Roman"/>
          <w:i/>
          <w:iCs/>
          <w:color w:val="000000"/>
        </w:rPr>
        <w:t>скоростью передачи</w:t>
      </w:r>
      <w:r w:rsidRPr="002929D8">
        <w:rPr>
          <w:rFonts w:ascii="Times New Roman" w:eastAsia="Times New Roman" w:hAnsi="Times New Roman" w:cs="Times New Roman"/>
          <w:color w:val="000000"/>
        </w:rPr>
        <w:t> до 11 Мбит/с; вид </w:t>
      </w:r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модуляции</w:t>
      </w:r>
      <w:r w:rsidRPr="002929D8">
        <w:rPr>
          <w:rFonts w:ascii="Times New Roman" w:eastAsia="Times New Roman" w:hAnsi="Times New Roman" w:cs="Times New Roman"/>
          <w:color w:val="000000"/>
        </w:rPr>
        <w:t> – </w:t>
      </w:r>
      <w:r w:rsidRPr="002929D8">
        <w:rPr>
          <w:rFonts w:ascii="Times New Roman" w:eastAsia="Times New Roman" w:hAnsi="Times New Roman" w:cs="Times New Roman"/>
          <w:i/>
          <w:iCs/>
          <w:color w:val="000000"/>
        </w:rPr>
        <w:t>DSSS</w:t>
      </w:r>
      <w:r w:rsidRPr="002929D8">
        <w:rPr>
          <w:rFonts w:ascii="Times New Roman" w:eastAsia="Times New Roman" w:hAnsi="Times New Roman" w:cs="Times New Roman"/>
          <w:color w:val="000000"/>
        </w:rPr>
        <w:t>.</w:t>
      </w:r>
    </w:p>
    <w:p w:rsidR="009A0C9E" w:rsidRPr="002929D8" w:rsidRDefault="009A0C9E" w:rsidP="00C43788">
      <w:pPr>
        <w:pStyle w:val="a4"/>
        <w:shd w:val="clear" w:color="auto" w:fill="FFFFFF"/>
        <w:spacing w:before="100" w:beforeAutospacing="1" w:after="100" w:afterAutospacing="1" w:line="160" w:lineRule="atLeast"/>
        <w:rPr>
          <w:rFonts w:ascii="Times New Roman" w:eastAsia="Times New Roman" w:hAnsi="Times New Roman" w:cs="Times New Roman"/>
          <w:color w:val="000000"/>
        </w:rPr>
      </w:pPr>
    </w:p>
    <w:p w:rsidR="00B46B16" w:rsidRPr="009A0C9E" w:rsidRDefault="00B46B16" w:rsidP="009A0C9E">
      <w:pPr>
        <w:pStyle w:val="a4"/>
        <w:numPr>
          <w:ilvl w:val="0"/>
          <w:numId w:val="1"/>
        </w:numPr>
        <w:shd w:val="clear" w:color="auto" w:fill="FFFFFF"/>
        <w:spacing w:before="36" w:after="36" w:line="160" w:lineRule="atLeast"/>
        <w:rPr>
          <w:rFonts w:ascii="Times New Roman" w:eastAsia="Times New Roman" w:hAnsi="Times New Roman" w:cs="Times New Roman"/>
          <w:color w:val="000000"/>
        </w:rPr>
      </w:pPr>
      <w:r w:rsidRPr="009A0C9E">
        <w:rPr>
          <w:rFonts w:ascii="Times New Roman" w:eastAsia="Times New Roman" w:hAnsi="Times New Roman" w:cs="Times New Roman"/>
          <w:color w:val="000000"/>
        </w:rPr>
        <w:t>Какие топологии получили наибольшее распространение в локальных сетях?</w:t>
      </w:r>
    </w:p>
    <w:p w:rsidR="009A0C9E" w:rsidRDefault="00C43788" w:rsidP="009A0C9E">
      <w:pPr>
        <w:shd w:val="clear" w:color="auto" w:fill="FFFFFF"/>
        <w:spacing w:before="36" w:after="36" w:line="160" w:lineRule="atLeast"/>
        <w:ind w:left="480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 wp14:anchorId="57FA8A52" wp14:editId="4199549D">
            <wp:extent cx="3058964" cy="2261448"/>
            <wp:effectExtent l="0" t="0" r="1905" b="0"/>
            <wp:docPr id="31" name="Рисунок 31" descr="Физические топологии локальных с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Физические топологии локальных сетей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691" cy="226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C9E" w:rsidRDefault="009A0C9E" w:rsidP="009A0C9E">
      <w:pPr>
        <w:shd w:val="clear" w:color="auto" w:fill="FFFFFF"/>
        <w:spacing w:before="36" w:after="36" w:line="160" w:lineRule="atLeast"/>
        <w:ind w:left="480"/>
        <w:rPr>
          <w:rFonts w:ascii="Times New Roman" w:eastAsia="Times New Roman" w:hAnsi="Times New Roman" w:cs="Times New Roman"/>
          <w:color w:val="000000"/>
        </w:rPr>
      </w:pPr>
    </w:p>
    <w:p w:rsidR="00B46B16" w:rsidRPr="009A0C9E" w:rsidRDefault="00B46B16" w:rsidP="009A0C9E">
      <w:pPr>
        <w:pStyle w:val="a4"/>
        <w:numPr>
          <w:ilvl w:val="0"/>
          <w:numId w:val="1"/>
        </w:numPr>
        <w:shd w:val="clear" w:color="auto" w:fill="FFFFFF"/>
        <w:spacing w:before="36" w:after="36" w:line="160" w:lineRule="atLeast"/>
        <w:rPr>
          <w:rFonts w:ascii="Times New Roman" w:eastAsia="Times New Roman" w:hAnsi="Times New Roman" w:cs="Times New Roman"/>
          <w:color w:val="000000"/>
        </w:rPr>
      </w:pPr>
      <w:r w:rsidRPr="009A0C9E">
        <w:rPr>
          <w:rFonts w:ascii="Times New Roman" w:eastAsia="Times New Roman" w:hAnsi="Times New Roman" w:cs="Times New Roman"/>
          <w:color w:val="000000"/>
        </w:rPr>
        <w:t>Каковы достоинства и недостатки топологии "</w:t>
      </w:r>
      <w:bookmarkStart w:id="149" w:name="keyword302"/>
      <w:bookmarkEnd w:id="149"/>
      <w:r w:rsidRPr="009A0C9E">
        <w:rPr>
          <w:rFonts w:ascii="Times New Roman" w:eastAsia="Times New Roman" w:hAnsi="Times New Roman" w:cs="Times New Roman"/>
          <w:i/>
          <w:iCs/>
          <w:color w:val="000000"/>
        </w:rPr>
        <w:t>общая шина</w:t>
      </w:r>
      <w:r w:rsidRPr="009A0C9E">
        <w:rPr>
          <w:rFonts w:ascii="Times New Roman" w:eastAsia="Times New Roman" w:hAnsi="Times New Roman" w:cs="Times New Roman"/>
          <w:color w:val="000000"/>
        </w:rPr>
        <w:t>"?</w:t>
      </w:r>
    </w:p>
    <w:p w:rsidR="00804CFA" w:rsidRPr="002929D8" w:rsidRDefault="00804CFA" w:rsidP="00804CFA">
      <w:pPr>
        <w:pStyle w:val="a4"/>
        <w:shd w:val="clear" w:color="auto" w:fill="FFFFFF"/>
        <w:spacing w:before="36" w:after="36" w:line="160" w:lineRule="atLeast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b/>
          <w:bCs/>
          <w:color w:val="000000"/>
        </w:rPr>
        <w:t>Топология множественного доступа</w:t>
      </w:r>
      <w:r w:rsidRPr="002929D8">
        <w:rPr>
          <w:rFonts w:ascii="Times New Roman" w:eastAsia="Times New Roman" w:hAnsi="Times New Roman" w:cs="Times New Roman"/>
          <w:color w:val="000000"/>
        </w:rPr>
        <w:t> характерна для </w:t>
      </w:r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Ethernet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 xml:space="preserve">-сетей, реализованных на </w:t>
      </w:r>
      <w:proofErr w:type="spellStart"/>
      <w:r w:rsidRPr="002929D8">
        <w:rPr>
          <w:rFonts w:ascii="Times New Roman" w:eastAsia="Times New Roman" w:hAnsi="Times New Roman" w:cs="Times New Roman"/>
          <w:color w:val="000000"/>
        </w:rPr>
        <w:t>многопортовых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 </w:t>
      </w:r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повторителях</w:t>
      </w:r>
      <w:r w:rsidRPr="002929D8">
        <w:rPr>
          <w:rFonts w:ascii="Times New Roman" w:eastAsia="Times New Roman" w:hAnsi="Times New Roman" w:cs="Times New Roman"/>
          <w:color w:val="000000"/>
        </w:rPr>
        <w:t> (</w:t>
      </w:r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hub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). </w:t>
      </w:r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Доступ</w:t>
      </w:r>
      <w:r w:rsidRPr="002929D8">
        <w:rPr>
          <w:rFonts w:ascii="Times New Roman" w:eastAsia="Times New Roman" w:hAnsi="Times New Roman" w:cs="Times New Roman"/>
          <w:color w:val="000000"/>
        </w:rPr>
        <w:t>к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 xml:space="preserve"> разделяемой </w:t>
      </w:r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общей шине</w:t>
      </w:r>
      <w:r w:rsidRPr="002929D8">
        <w:rPr>
          <w:rFonts w:ascii="Times New Roman" w:eastAsia="Times New Roman" w:hAnsi="Times New Roman" w:cs="Times New Roman"/>
          <w:color w:val="000000"/>
        </w:rPr>
        <w:t> имеют все узлы, но в каждый момент времени передавать данные может только один узел. При этом остальные узлы могут только "слушать".</w:t>
      </w:r>
    </w:p>
    <w:p w:rsidR="00804CFA" w:rsidRPr="002929D8" w:rsidRDefault="00804CFA" w:rsidP="00804CFA">
      <w:pPr>
        <w:shd w:val="clear" w:color="auto" w:fill="FFFFFF"/>
        <w:spacing w:before="36" w:after="36" w:line="160" w:lineRule="atLeast"/>
        <w:ind w:left="480"/>
        <w:rPr>
          <w:rFonts w:ascii="Times New Roman" w:eastAsia="Times New Roman" w:hAnsi="Times New Roman" w:cs="Times New Roman"/>
          <w:color w:val="000000"/>
        </w:rPr>
      </w:pPr>
    </w:p>
    <w:p w:rsidR="00B46B16" w:rsidRPr="009A0C9E" w:rsidRDefault="00B46B16" w:rsidP="009A0C9E">
      <w:pPr>
        <w:pStyle w:val="a4"/>
        <w:numPr>
          <w:ilvl w:val="0"/>
          <w:numId w:val="1"/>
        </w:numPr>
        <w:shd w:val="clear" w:color="auto" w:fill="FFFFFF"/>
        <w:spacing w:before="36" w:after="36" w:line="160" w:lineRule="atLeast"/>
        <w:rPr>
          <w:rFonts w:ascii="Times New Roman" w:eastAsia="Times New Roman" w:hAnsi="Times New Roman" w:cs="Times New Roman"/>
          <w:color w:val="000000"/>
        </w:rPr>
      </w:pPr>
      <w:r w:rsidRPr="009A0C9E">
        <w:rPr>
          <w:rFonts w:ascii="Times New Roman" w:eastAsia="Times New Roman" w:hAnsi="Times New Roman" w:cs="Times New Roman"/>
          <w:color w:val="000000"/>
        </w:rPr>
        <w:t>Каковы достоинства и недостатки топологии "</w:t>
      </w:r>
      <w:bookmarkStart w:id="150" w:name="keyword303"/>
      <w:bookmarkEnd w:id="150"/>
      <w:r w:rsidRPr="009A0C9E">
        <w:rPr>
          <w:rFonts w:ascii="Times New Roman" w:eastAsia="Times New Roman" w:hAnsi="Times New Roman" w:cs="Times New Roman"/>
          <w:i/>
          <w:iCs/>
          <w:color w:val="000000"/>
        </w:rPr>
        <w:t>звезда</w:t>
      </w:r>
      <w:r w:rsidRPr="009A0C9E">
        <w:rPr>
          <w:rFonts w:ascii="Times New Roman" w:eastAsia="Times New Roman" w:hAnsi="Times New Roman" w:cs="Times New Roman"/>
          <w:color w:val="000000"/>
        </w:rPr>
        <w:t>"?</w:t>
      </w:r>
    </w:p>
    <w:p w:rsidR="00C43788" w:rsidRDefault="00C43788" w:rsidP="00C43788">
      <w:pPr>
        <w:pStyle w:val="a4"/>
        <w:shd w:val="clear" w:color="auto" w:fill="FFFFFF"/>
        <w:spacing w:before="100" w:beforeAutospacing="1" w:after="100" w:afterAutospacing="1" w:line="160" w:lineRule="atLeast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b/>
          <w:bCs/>
          <w:color w:val="000000"/>
        </w:rPr>
        <w:t>Топология "звезда" (</w:t>
      </w:r>
      <w:proofErr w:type="spellStart"/>
      <w:r w:rsidRPr="002929D8">
        <w:rPr>
          <w:rFonts w:ascii="Times New Roman" w:eastAsia="Times New Roman" w:hAnsi="Times New Roman" w:cs="Times New Roman"/>
          <w:b/>
          <w:bCs/>
          <w:color w:val="000000"/>
        </w:rPr>
        <w:t>star</w:t>
      </w:r>
      <w:proofErr w:type="spellEnd"/>
      <w:r w:rsidRPr="002929D8">
        <w:rPr>
          <w:rFonts w:ascii="Times New Roman" w:eastAsia="Times New Roman" w:hAnsi="Times New Roman" w:cs="Times New Roman"/>
          <w:b/>
          <w:bCs/>
          <w:color w:val="000000"/>
        </w:rPr>
        <w:t>)</w:t>
      </w:r>
      <w:r w:rsidRPr="002929D8">
        <w:rPr>
          <w:rFonts w:ascii="Times New Roman" w:eastAsia="Times New Roman" w:hAnsi="Times New Roman" w:cs="Times New Roman"/>
          <w:color w:val="000000"/>
        </w:rPr>
        <w:t> требует применения центрального устройства. </w:t>
      </w:r>
      <w:bookmarkStart w:id="151" w:name="keyword231"/>
      <w:bookmarkEnd w:id="151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Выход</w:t>
      </w:r>
      <w:r w:rsidRPr="002929D8">
        <w:rPr>
          <w:rFonts w:ascii="Times New Roman" w:eastAsia="Times New Roman" w:hAnsi="Times New Roman" w:cs="Times New Roman"/>
          <w:color w:val="000000"/>
        </w:rPr>
        <w:t> из строя одного узла не повлияет на работоспособность остальной сети. </w:t>
      </w:r>
      <w:bookmarkStart w:id="152" w:name="keyword232"/>
      <w:bookmarkEnd w:id="152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Сеть</w:t>
      </w:r>
      <w:r w:rsidRPr="002929D8">
        <w:rPr>
          <w:rFonts w:ascii="Times New Roman" w:eastAsia="Times New Roman" w:hAnsi="Times New Roman" w:cs="Times New Roman"/>
          <w:color w:val="000000"/>
        </w:rPr>
        <w:t> легко модифицируется путем подключения новых узлов. Из недостатков можно отметить </w:t>
      </w:r>
      <w:bookmarkStart w:id="153" w:name="keyword233"/>
      <w:bookmarkEnd w:id="153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уязвимость</w:t>
      </w:r>
      <w:r w:rsidRPr="002929D8">
        <w:rPr>
          <w:rFonts w:ascii="Times New Roman" w:eastAsia="Times New Roman" w:hAnsi="Times New Roman" w:cs="Times New Roman"/>
          <w:color w:val="000000"/>
        </w:rPr>
        <w:t> центра и увеличенный расход кабеля по сравнению с шинной топологией.</w:t>
      </w:r>
    </w:p>
    <w:p w:rsidR="009A0C9E" w:rsidRPr="002929D8" w:rsidRDefault="009A0C9E" w:rsidP="00C43788">
      <w:pPr>
        <w:pStyle w:val="a4"/>
        <w:shd w:val="clear" w:color="auto" w:fill="FFFFFF"/>
        <w:spacing w:before="100" w:beforeAutospacing="1" w:after="100" w:afterAutospacing="1" w:line="160" w:lineRule="atLeast"/>
        <w:rPr>
          <w:rFonts w:ascii="Times New Roman" w:eastAsia="Times New Roman" w:hAnsi="Times New Roman" w:cs="Times New Roman"/>
          <w:color w:val="000000"/>
        </w:rPr>
      </w:pPr>
    </w:p>
    <w:p w:rsidR="00B46B16" w:rsidRPr="009A0C9E" w:rsidRDefault="00B46B16" w:rsidP="009A0C9E">
      <w:pPr>
        <w:pStyle w:val="a4"/>
        <w:numPr>
          <w:ilvl w:val="0"/>
          <w:numId w:val="1"/>
        </w:numPr>
        <w:shd w:val="clear" w:color="auto" w:fill="FFFFFF"/>
        <w:spacing w:before="36" w:after="36" w:line="160" w:lineRule="atLeast"/>
        <w:rPr>
          <w:rFonts w:ascii="Times New Roman" w:eastAsia="Times New Roman" w:hAnsi="Times New Roman" w:cs="Times New Roman"/>
          <w:color w:val="000000"/>
        </w:rPr>
      </w:pPr>
      <w:r w:rsidRPr="009A0C9E">
        <w:rPr>
          <w:rFonts w:ascii="Times New Roman" w:eastAsia="Times New Roman" w:hAnsi="Times New Roman" w:cs="Times New Roman"/>
          <w:color w:val="000000"/>
        </w:rPr>
        <w:t>В чем различие физической и логической топологий?</w:t>
      </w:r>
    </w:p>
    <w:p w:rsidR="00B46B16" w:rsidRPr="002929D8" w:rsidRDefault="00B46B16" w:rsidP="00B46B16">
      <w:pPr>
        <w:pStyle w:val="a4"/>
        <w:shd w:val="clear" w:color="auto" w:fill="FFFFFF"/>
        <w:spacing w:before="100" w:beforeAutospacing="1" w:after="100" w:afterAutospacing="1" w:line="160" w:lineRule="atLeast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Объединение</w:t>
      </w:r>
      <w:r w:rsidRPr="002929D8">
        <w:rPr>
          <w:rFonts w:ascii="Times New Roman" w:eastAsia="Times New Roman" w:hAnsi="Times New Roman" w:cs="Times New Roman"/>
          <w:color w:val="000000"/>
        </w:rPr>
        <w:t> сетевых узлов и станций в </w:t>
      </w:r>
      <w:r w:rsidRPr="002929D8">
        <w:rPr>
          <w:rFonts w:ascii="Times New Roman" w:eastAsia="Times New Roman" w:hAnsi="Times New Roman" w:cs="Times New Roman"/>
          <w:i/>
          <w:iCs/>
          <w:color w:val="000000"/>
        </w:rPr>
        <w:t>сеть</w:t>
      </w:r>
      <w:r w:rsidRPr="002929D8">
        <w:rPr>
          <w:rFonts w:ascii="Times New Roman" w:eastAsia="Times New Roman" w:hAnsi="Times New Roman" w:cs="Times New Roman"/>
          <w:color w:val="000000"/>
        </w:rPr>
        <w:t> связи реализуется на основе различных топологий. Топологии локальных и </w:t>
      </w:r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глобальных сетей</w:t>
      </w:r>
      <w:r w:rsidRPr="002929D8">
        <w:rPr>
          <w:rFonts w:ascii="Times New Roman" w:eastAsia="Times New Roman" w:hAnsi="Times New Roman" w:cs="Times New Roman"/>
          <w:color w:val="000000"/>
        </w:rPr>
        <w:t> различаются.</w:t>
      </w:r>
    </w:p>
    <w:p w:rsidR="00B46B16" w:rsidRDefault="00B46B16" w:rsidP="00C43788">
      <w:pPr>
        <w:pStyle w:val="a4"/>
        <w:shd w:val="clear" w:color="auto" w:fill="FFFFFF"/>
        <w:spacing w:before="100" w:beforeAutospacing="1" w:after="100" w:afterAutospacing="1" w:line="160" w:lineRule="atLeast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color w:val="000000"/>
        </w:rPr>
        <w:t>Следует различать физическую и логическую топологии сети. </w:t>
      </w:r>
      <w:r w:rsidRPr="002929D8">
        <w:rPr>
          <w:rFonts w:ascii="Times New Roman" w:eastAsia="Times New Roman" w:hAnsi="Times New Roman" w:cs="Times New Roman"/>
          <w:b/>
          <w:bCs/>
          <w:color w:val="000000"/>
        </w:rPr>
        <w:t>Физическая топология</w:t>
      </w:r>
      <w:r w:rsidRPr="002929D8">
        <w:rPr>
          <w:rFonts w:ascii="Times New Roman" w:eastAsia="Times New Roman" w:hAnsi="Times New Roman" w:cs="Times New Roman"/>
          <w:color w:val="000000"/>
        </w:rPr>
        <w:t> представляет собой наиболее общую структуру сети и отображает схему соединения сетевых элементов кабелями связи. </w:t>
      </w:r>
      <w:r w:rsidRPr="002929D8">
        <w:rPr>
          <w:rFonts w:ascii="Times New Roman" w:eastAsia="Times New Roman" w:hAnsi="Times New Roman" w:cs="Times New Roman"/>
          <w:b/>
          <w:bCs/>
          <w:color w:val="000000"/>
        </w:rPr>
        <w:t>Логическая топология</w:t>
      </w:r>
      <w:r w:rsidRPr="002929D8">
        <w:rPr>
          <w:rFonts w:ascii="Times New Roman" w:eastAsia="Times New Roman" w:hAnsi="Times New Roman" w:cs="Times New Roman"/>
          <w:color w:val="000000"/>
        </w:rPr>
        <w:t> показывает, как по сети передаются определенные единицы информации.</w:t>
      </w:r>
    </w:p>
    <w:p w:rsidR="009A0C9E" w:rsidRPr="002929D8" w:rsidRDefault="009A0C9E" w:rsidP="00C43788">
      <w:pPr>
        <w:pStyle w:val="a4"/>
        <w:shd w:val="clear" w:color="auto" w:fill="FFFFFF"/>
        <w:spacing w:before="100" w:beforeAutospacing="1" w:after="100" w:afterAutospacing="1" w:line="160" w:lineRule="atLeast"/>
        <w:rPr>
          <w:rFonts w:ascii="Times New Roman" w:eastAsia="Times New Roman" w:hAnsi="Times New Roman" w:cs="Times New Roman"/>
          <w:color w:val="000000"/>
        </w:rPr>
      </w:pPr>
    </w:p>
    <w:p w:rsidR="00B46B16" w:rsidRPr="009A0C9E" w:rsidRDefault="00B46B16" w:rsidP="009A0C9E">
      <w:pPr>
        <w:pStyle w:val="a4"/>
        <w:numPr>
          <w:ilvl w:val="0"/>
          <w:numId w:val="1"/>
        </w:numPr>
        <w:shd w:val="clear" w:color="auto" w:fill="FFFFFF"/>
        <w:spacing w:before="36" w:after="36" w:line="160" w:lineRule="atLeast"/>
        <w:rPr>
          <w:rFonts w:ascii="Times New Roman" w:eastAsia="Times New Roman" w:hAnsi="Times New Roman" w:cs="Times New Roman"/>
          <w:color w:val="000000"/>
        </w:rPr>
      </w:pPr>
      <w:r w:rsidRPr="009A0C9E">
        <w:rPr>
          <w:rFonts w:ascii="Times New Roman" w:eastAsia="Times New Roman" w:hAnsi="Times New Roman" w:cs="Times New Roman"/>
          <w:color w:val="000000"/>
        </w:rPr>
        <w:t>К какому виду относится топология </w:t>
      </w:r>
      <w:bookmarkStart w:id="154" w:name="keyword304"/>
      <w:bookmarkEnd w:id="154"/>
      <w:r w:rsidRPr="009A0C9E">
        <w:rPr>
          <w:rFonts w:ascii="Times New Roman" w:eastAsia="Times New Roman" w:hAnsi="Times New Roman" w:cs="Times New Roman"/>
          <w:i/>
          <w:iCs/>
          <w:color w:val="000000"/>
        </w:rPr>
        <w:t>множественного доступа</w:t>
      </w:r>
      <w:r w:rsidRPr="009A0C9E">
        <w:rPr>
          <w:rFonts w:ascii="Times New Roman" w:eastAsia="Times New Roman" w:hAnsi="Times New Roman" w:cs="Times New Roman"/>
          <w:color w:val="000000"/>
        </w:rPr>
        <w:t>, для каких сетей она характерна?</w:t>
      </w:r>
    </w:p>
    <w:p w:rsidR="00B46B16" w:rsidRPr="002929D8" w:rsidRDefault="00B46B16" w:rsidP="00B46B16">
      <w:pPr>
        <w:pStyle w:val="a4"/>
        <w:shd w:val="clear" w:color="auto" w:fill="FFFFFF"/>
        <w:spacing w:before="100" w:beforeAutospacing="1" w:after="100" w:afterAutospacing="1" w:line="160" w:lineRule="atLeast"/>
        <w:rPr>
          <w:rFonts w:ascii="Times New Roman" w:eastAsia="Times New Roman" w:hAnsi="Times New Roman" w:cs="Times New Roman"/>
          <w:color w:val="000000"/>
        </w:rPr>
      </w:pPr>
      <w:r w:rsidRPr="002929D8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Топология множественного доступа</w:t>
      </w:r>
      <w:r w:rsidRPr="002929D8">
        <w:rPr>
          <w:rFonts w:ascii="Times New Roman" w:eastAsia="Times New Roman" w:hAnsi="Times New Roman" w:cs="Times New Roman"/>
          <w:color w:val="000000"/>
        </w:rPr>
        <w:t> характерна для </w:t>
      </w:r>
      <w:bookmarkStart w:id="155" w:name="keyword244"/>
      <w:bookmarkEnd w:id="155"/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Ethernet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 xml:space="preserve">-сетей, реализованных на </w:t>
      </w:r>
      <w:proofErr w:type="spellStart"/>
      <w:r w:rsidRPr="002929D8">
        <w:rPr>
          <w:rFonts w:ascii="Times New Roman" w:eastAsia="Times New Roman" w:hAnsi="Times New Roman" w:cs="Times New Roman"/>
          <w:color w:val="000000"/>
        </w:rPr>
        <w:t>многопортовых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 </w:t>
      </w:r>
      <w:bookmarkStart w:id="156" w:name="keyword245"/>
      <w:bookmarkEnd w:id="156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повторителях</w:t>
      </w:r>
      <w:r w:rsidRPr="002929D8">
        <w:rPr>
          <w:rFonts w:ascii="Times New Roman" w:eastAsia="Times New Roman" w:hAnsi="Times New Roman" w:cs="Times New Roman"/>
          <w:color w:val="000000"/>
        </w:rPr>
        <w:t> (</w:t>
      </w:r>
      <w:bookmarkStart w:id="157" w:name="keyword246"/>
      <w:bookmarkEnd w:id="157"/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hub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>). </w:t>
      </w:r>
      <w:bookmarkStart w:id="158" w:name="keyword247"/>
      <w:bookmarkEnd w:id="158"/>
      <w:proofErr w:type="spellStart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Доступ</w:t>
      </w:r>
      <w:r w:rsidRPr="002929D8">
        <w:rPr>
          <w:rFonts w:ascii="Times New Roman" w:eastAsia="Times New Roman" w:hAnsi="Times New Roman" w:cs="Times New Roman"/>
          <w:color w:val="000000"/>
        </w:rPr>
        <w:t>к</w:t>
      </w:r>
      <w:proofErr w:type="spellEnd"/>
      <w:r w:rsidRPr="002929D8">
        <w:rPr>
          <w:rFonts w:ascii="Times New Roman" w:eastAsia="Times New Roman" w:hAnsi="Times New Roman" w:cs="Times New Roman"/>
          <w:color w:val="000000"/>
        </w:rPr>
        <w:t xml:space="preserve"> разделяемой </w:t>
      </w:r>
      <w:bookmarkStart w:id="159" w:name="keyword248"/>
      <w:bookmarkEnd w:id="159"/>
      <w:r w:rsidRPr="002929D8">
        <w:rPr>
          <w:rFonts w:ascii="Times New Roman" w:eastAsia="Times New Roman" w:hAnsi="Times New Roman" w:cs="Times New Roman"/>
          <w:i/>
          <w:iCs/>
          <w:color w:val="000000"/>
        </w:rPr>
        <w:t>общей шине</w:t>
      </w:r>
      <w:r w:rsidRPr="002929D8">
        <w:rPr>
          <w:rFonts w:ascii="Times New Roman" w:eastAsia="Times New Roman" w:hAnsi="Times New Roman" w:cs="Times New Roman"/>
          <w:color w:val="000000"/>
        </w:rPr>
        <w:t> имеют все узлы, но в каждый момент времени передавать данные может только один узел. При этом остальные узлы могут только "слушать".</w:t>
      </w:r>
    </w:p>
    <w:p w:rsidR="00577CE8" w:rsidRDefault="00577CE8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lastRenderedPageBreak/>
        <w:t>Практические вопросы</w:t>
      </w:r>
    </w:p>
    <w:p w:rsid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1.Определить IP-адрес компьютера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Запустить командную строку </w:t>
      </w:r>
      <w:r>
        <w:rPr>
          <w:rFonts w:ascii="Times New Roman" w:hAnsi="Times New Roman" w:cs="Times New Roman"/>
          <w:color w:val="000000"/>
          <w:lang w:val="en-US"/>
        </w:rPr>
        <w:t>Windows</w:t>
      </w:r>
      <w:r w:rsidRPr="00577CE8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далее вводим команду </w:t>
      </w:r>
      <w:proofErr w:type="spellStart"/>
      <w:r w:rsidRPr="00577CE8">
        <w:rPr>
          <w:rFonts w:ascii="Times New Roman" w:hAnsi="Times New Roman" w:cs="Times New Roman"/>
          <w:color w:val="000000"/>
        </w:rPr>
        <w:t>ipconfig</w:t>
      </w:r>
      <w:proofErr w:type="spellEnd"/>
      <w:r w:rsidRPr="00577CE8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и там найти поле </w:t>
      </w:r>
      <w:r w:rsidRPr="00577CE8">
        <w:rPr>
          <w:rFonts w:ascii="Times New Roman" w:hAnsi="Times New Roman" w:cs="Times New Roman"/>
          <w:color w:val="000000"/>
        </w:rPr>
        <w:t>IPv4-адрес</w:t>
      </w:r>
      <w:r>
        <w:rPr>
          <w:rFonts w:ascii="Times New Roman" w:hAnsi="Times New Roman" w:cs="Times New Roman"/>
          <w:color w:val="000000"/>
        </w:rPr>
        <w:t>.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2.Определить маску подсети (на компьютере)</w:t>
      </w:r>
      <w:r w:rsidRPr="00577CE8">
        <w:t xml:space="preserve"> 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Заходим в командную строку</w:t>
      </w:r>
      <w:r w:rsidRPr="00577CE8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lang w:val="en-US"/>
        </w:rPr>
        <w:t>Windows</w:t>
      </w:r>
      <w:r w:rsidRPr="00577CE8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далее вводим команду</w:t>
      </w:r>
      <w:r w:rsidRPr="00577CE8">
        <w:rPr>
          <w:rFonts w:ascii="Times New Roman" w:hAnsi="Times New Roman" w:cs="Times New Roman"/>
          <w:color w:val="000000"/>
        </w:rPr>
        <w:t xml:space="preserve"> </w:t>
      </w:r>
      <w:proofErr w:type="spellStart"/>
      <w:proofErr w:type="gramStart"/>
      <w:r w:rsidRPr="00577CE8">
        <w:rPr>
          <w:rFonts w:ascii="Times New Roman" w:hAnsi="Times New Roman" w:cs="Times New Roman"/>
          <w:color w:val="000000"/>
        </w:rPr>
        <w:t>ipconfig</w:t>
      </w:r>
      <w:proofErr w:type="spellEnd"/>
      <w:r w:rsidRPr="00577CE8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 и</w:t>
      </w:r>
      <w:proofErr w:type="gramEnd"/>
      <w:r>
        <w:rPr>
          <w:rFonts w:ascii="Times New Roman" w:hAnsi="Times New Roman" w:cs="Times New Roman"/>
          <w:color w:val="000000"/>
        </w:rPr>
        <w:t xml:space="preserve"> там найти поле </w:t>
      </w:r>
      <w:r w:rsidRPr="00577CE8">
        <w:rPr>
          <w:rFonts w:ascii="Times New Roman" w:hAnsi="Times New Roman" w:cs="Times New Roman"/>
          <w:color w:val="000000"/>
        </w:rPr>
        <w:t>Маска подсети</w:t>
      </w:r>
      <w:r>
        <w:rPr>
          <w:rFonts w:ascii="Times New Roman" w:hAnsi="Times New Roman" w:cs="Times New Roman"/>
          <w:color w:val="000000"/>
        </w:rPr>
        <w:t>.</w:t>
      </w:r>
    </w:p>
    <w:p w:rsid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3.Объяснить отличия коммутатора и маршрутизатора</w:t>
      </w:r>
    </w:p>
    <w:p w:rsidR="00577CE8" w:rsidRPr="00577CE8" w:rsidRDefault="00577CE8" w:rsidP="00577CE8">
      <w:pPr>
        <w:numPr>
          <w:ilvl w:val="0"/>
          <w:numId w:val="18"/>
        </w:numPr>
        <w:shd w:val="clear" w:color="auto" w:fill="FFFFFF"/>
        <w:spacing w:after="75"/>
        <w:ind w:left="284"/>
        <w:textAlignment w:val="baseline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77CE8">
        <w:rPr>
          <w:rFonts w:ascii="Times New Roman" w:eastAsia="Times New Roman" w:hAnsi="Times New Roman" w:cs="Times New Roman"/>
          <w:color w:val="000000" w:themeColor="text1"/>
          <w:lang w:eastAsia="ru-RU"/>
        </w:rPr>
        <w:t>Маршрутизатор – более сложное в техническом плане оборудование, которое имеет больше функций и возможностей. Для свитчей характерен ограниченный функционал.</w:t>
      </w:r>
    </w:p>
    <w:p w:rsidR="00577CE8" w:rsidRPr="00577CE8" w:rsidRDefault="00577CE8" w:rsidP="00577CE8">
      <w:pPr>
        <w:numPr>
          <w:ilvl w:val="0"/>
          <w:numId w:val="18"/>
        </w:numPr>
        <w:shd w:val="clear" w:color="auto" w:fill="FFFFFF"/>
        <w:spacing w:after="75"/>
        <w:ind w:left="284"/>
        <w:textAlignment w:val="baseline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77CE8">
        <w:rPr>
          <w:rFonts w:ascii="Times New Roman" w:eastAsia="Times New Roman" w:hAnsi="Times New Roman" w:cs="Times New Roman"/>
          <w:color w:val="000000" w:themeColor="text1"/>
          <w:lang w:eastAsia="ru-RU"/>
        </w:rPr>
        <w:t>Маршрутизатор и коммутатор отличаются принципами работы. Первый использует канальный уровень OSI для передачи данных. Он считывает MAC-адреса, составляя специальные адресные таблицы. За счёт чего может правильно перенаправить полученную информацию. Его работу можно сравнить с оборудованием на АТС, которое перераспределяет поступившие звонки между абонентами. Тогда как коммутатор работает на третьем уровне сетевой модели OSI использованием протоколов TCP/IP. То есть он определяет IP-адреса, анализирует пакеты данных, фильтрует, ограничивает или дешифрует их.</w:t>
      </w:r>
    </w:p>
    <w:p w:rsidR="00577CE8" w:rsidRPr="00577CE8" w:rsidRDefault="00577CE8" w:rsidP="00577CE8">
      <w:pPr>
        <w:numPr>
          <w:ilvl w:val="0"/>
          <w:numId w:val="18"/>
        </w:numPr>
        <w:shd w:val="clear" w:color="auto" w:fill="FFFFFF"/>
        <w:spacing w:after="75"/>
        <w:ind w:left="284"/>
        <w:textAlignment w:val="baseline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77CE8">
        <w:rPr>
          <w:rFonts w:ascii="Times New Roman" w:eastAsia="Times New Roman" w:hAnsi="Times New Roman" w:cs="Times New Roman"/>
          <w:color w:val="000000" w:themeColor="text1"/>
          <w:lang w:eastAsia="ru-RU"/>
        </w:rPr>
        <w:t>Маршрутизаторы соединяют 2 и более сегмента подсети. Коммутаторы на такое не способны. Их предел – обеспечить передачу данных в рамках конкретной подсети.</w:t>
      </w:r>
    </w:p>
    <w:p w:rsidR="00577CE8" w:rsidRPr="00577CE8" w:rsidRDefault="00577CE8" w:rsidP="00577CE8">
      <w:pPr>
        <w:numPr>
          <w:ilvl w:val="0"/>
          <w:numId w:val="18"/>
        </w:numPr>
        <w:shd w:val="clear" w:color="auto" w:fill="FFFFFF"/>
        <w:spacing w:after="75"/>
        <w:ind w:left="284"/>
        <w:textAlignment w:val="baseline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77CE8">
        <w:rPr>
          <w:rFonts w:ascii="Times New Roman" w:eastAsia="Times New Roman" w:hAnsi="Times New Roman" w:cs="Times New Roman"/>
          <w:color w:val="000000" w:themeColor="text1"/>
          <w:lang w:eastAsia="ru-RU"/>
        </w:rPr>
        <w:t>Коммутатор в отличие от роутера самостоятельно к интернету не подключается. Поэтому для маршрутизатора обязательно наличие WAN-порта для подключения к глобальной сети. Тогда как у коммутатора имеются только LAN-разъёмы.</w:t>
      </w:r>
    </w:p>
    <w:p w:rsidR="00577CE8" w:rsidRPr="00577CE8" w:rsidRDefault="00577CE8" w:rsidP="00577CE8">
      <w:pPr>
        <w:numPr>
          <w:ilvl w:val="0"/>
          <w:numId w:val="18"/>
        </w:numPr>
        <w:shd w:val="clear" w:color="auto" w:fill="FFFFFF"/>
        <w:spacing w:after="75"/>
        <w:ind w:left="284"/>
        <w:textAlignment w:val="baseline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77CE8">
        <w:rPr>
          <w:rFonts w:ascii="Times New Roman" w:eastAsia="Times New Roman" w:hAnsi="Times New Roman" w:cs="Times New Roman"/>
          <w:color w:val="000000" w:themeColor="text1"/>
          <w:lang w:eastAsia="ru-RU"/>
        </w:rPr>
        <w:t>Благодаря механизму NAT роутер преобразуют один IP-адрес, присваиваемый провайдером, в несколько, чтобы дать доступ к сети сразу нескольким устройствам. Естественно, свитч такой функцией не обладает.</w:t>
      </w:r>
    </w:p>
    <w:p w:rsidR="00577CE8" w:rsidRPr="00577CE8" w:rsidRDefault="00577CE8" w:rsidP="00577CE8">
      <w:pPr>
        <w:numPr>
          <w:ilvl w:val="0"/>
          <w:numId w:val="18"/>
        </w:numPr>
        <w:shd w:val="clear" w:color="auto" w:fill="FFFFFF"/>
        <w:spacing w:after="75"/>
        <w:ind w:left="284"/>
        <w:textAlignment w:val="baseline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77CE8">
        <w:rPr>
          <w:rFonts w:ascii="Times New Roman" w:eastAsia="Times New Roman" w:hAnsi="Times New Roman" w:cs="Times New Roman"/>
          <w:color w:val="000000" w:themeColor="text1"/>
          <w:lang w:eastAsia="ru-RU"/>
        </w:rPr>
        <w:t>Разница между маршрутизатором и свитчем проявляется и в «начинке». Роутер как мини-компьютер имеет больший объём встроенной памяти и более мощный процессор. Также маршрутизатор обеспечивает поддержку большинства интерфейсных модулей. При этом некоторые модели роутеров оснащаются и сетевыми брандмауэрами.</w:t>
      </w:r>
    </w:p>
    <w:p w:rsidR="00577CE8" w:rsidRPr="00577CE8" w:rsidRDefault="00577CE8" w:rsidP="00577CE8">
      <w:pPr>
        <w:numPr>
          <w:ilvl w:val="0"/>
          <w:numId w:val="18"/>
        </w:numPr>
        <w:shd w:val="clear" w:color="auto" w:fill="FFFFFF"/>
        <w:spacing w:after="75"/>
        <w:ind w:left="284"/>
        <w:textAlignment w:val="baseline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77CE8">
        <w:rPr>
          <w:rFonts w:ascii="Times New Roman" w:eastAsia="Times New Roman" w:hAnsi="Times New Roman" w:cs="Times New Roman"/>
          <w:color w:val="000000" w:themeColor="text1"/>
          <w:lang w:eastAsia="ru-RU"/>
        </w:rPr>
        <w:t>Отличие любого коммутатора от маршрутизатора можно найти в быстродействии. Свитч обладает очень высокой скоростью обработки данных. Ведь ему не нужно проверять и анализировать каждый пакет данных. Однако роутеры можно использовать в больших сетях. Тогда как применение коммутаторов довольно ограничено из-за небольших размеров таблицы маршрутизации.</w:t>
      </w:r>
    </w:p>
    <w:p w:rsidR="00577CE8" w:rsidRPr="00577CE8" w:rsidRDefault="00577CE8" w:rsidP="00577CE8">
      <w:pPr>
        <w:numPr>
          <w:ilvl w:val="0"/>
          <w:numId w:val="18"/>
        </w:numPr>
        <w:shd w:val="clear" w:color="auto" w:fill="FFFFFF"/>
        <w:spacing w:after="75"/>
        <w:ind w:left="284"/>
        <w:textAlignment w:val="baseline"/>
        <w:rPr>
          <w:rFonts w:ascii="Times New Roman" w:eastAsia="Times New Roman" w:hAnsi="Times New Roman" w:cs="Times New Roman"/>
          <w:color w:val="444444"/>
          <w:lang w:eastAsia="ru-RU"/>
        </w:rPr>
      </w:pPr>
      <w:r w:rsidRPr="00577CE8">
        <w:rPr>
          <w:rFonts w:ascii="Times New Roman" w:eastAsia="Times New Roman" w:hAnsi="Times New Roman" w:cs="Times New Roman"/>
          <w:color w:val="000000" w:themeColor="text1"/>
          <w:lang w:eastAsia="ru-RU"/>
        </w:rPr>
        <w:t>Отличаются оба устройства и своей стоимостью. Естественно, маршрутизатор в силу своего функционала и более сложной конструкции намного дороже, чем свитч.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4. Разделить IP-сеть на подсети в соответствии с номером задания. Для каждой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подсети указать широковещательный адрес.</w:t>
      </w:r>
    </w:p>
    <w:p w:rsid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192.168.16.0/24, 5 подсетей с 100, 20, 10, 6 и 40 узлами</w:t>
      </w:r>
    </w:p>
    <w:p w:rsidR="00E8131C" w:rsidRPr="00577CE8" w:rsidRDefault="00E8131C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bookmarkStart w:id="160" w:name="_GoBack"/>
      <w:r w:rsidRPr="00577CE8">
        <w:rPr>
          <w:rFonts w:ascii="Times New Roman" w:hAnsi="Times New Roman" w:cs="Times New Roman"/>
          <w:color w:val="000000"/>
        </w:rPr>
        <w:t>5. Разделить IP-сеть на подсети в соответствии с номером задания. Для каждой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подсети указать широковещательный адрес.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194.45.27.0/24, 5 подсетей с 34, 20, 62,10 и 40 узлами</w:t>
      </w:r>
    </w:p>
    <w:bookmarkEnd w:id="160"/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6. Разделить IP-сеть на подсети в соответствии с номером задания. Для каждой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подсети указать широковещательный адрес.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56.1.1.0/16,4 подсети с 65, 22, 10 и 30 узлами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7. Разделить IP-сеть на подсети в соответствии с номером задания. Для каждой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lastRenderedPageBreak/>
        <w:t>подсети указать широковещательный адрес.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147.168.0.0/165 подсетей с 56, 16, 10 и 70 узлами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8. Разделить IP-сеть на подсети в соответствии с номером задания. Для каждой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подсети указать широковещательный адрес.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193.68.61.0/245 подсетей с 100, 20, 10 и 40 узлами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9. Разделить IP-сеть на подсети в соответствии с номером задания. Для каждой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подсети указать широковещательный адрес.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192.100.0.0/244 подсети с 80, 20, 12 и 20 узлами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10. Разделить IP-сеть на подсети в соответствии с номером задания. Для каждой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подсети указать широковещательный адрес.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195.18.11.0/244 подсети с 110, 11, 10 и 40 узлами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11. Разделить IP-сеть на подсети в соответствии с номером задания. Для каждой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подсети указать широковещательный адрес.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207.15.0.0/244 подсети с 28, 80, 10 и 40 узлами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4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12. Разделить IP-сеть на подсети в соответствии с номером задания. Для каждой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подсети указать широковещательный адрес.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222.11.0.0/244 подсети с 110, 20, 10 и 50 узлами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13. Разделить IP-сеть на подсети в соответствии с номером задания. Для каждой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подсети указать широковещательный адрес.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200.2.2.0/244 подсети с 100, 20, 10 и 40 узлами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14. Разделить IP-сеть на подсети в соответствии с номером задания. Для каждой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подсети указать широковещательный адрес.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201.111.32.0/165 подсетей с 170, 590, 1500, 800 и 254 узлами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15. Разделить IP-сеть на подсети в соответствии с номером задания. Для каждой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подсети указать широковещательный адрес.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128.200.1.0/165 подсетей с 115, 300, 200, 128 и 420 узлами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16. Разделить IP-сеть на подсети в соответствии с номером задания. Для каждой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подсети указать широковещательный адрес.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53.11.0.0/165 подсетей с 165, 222, 128, 110 и 430 узлами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17. Разделить IP-сеть на подсети в соответствии с номером задания. Для каждой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подсети указать широковещательный адрес.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146.77.0.0/165 подсетей с 550, 116, 200, 256 и 170 узлами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18. Разделить IP-сеть на подсети в соответствии с номером задания. Для каждой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подсети указать широковещательный адрес.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194.54.45.0/244 подсети с 103, 39, 10 и 16 узлами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19. Разделить IP-сеть на подсети в соответствии с номером задания. Для каждой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подсети указать широковещательный адрес.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142.51.0.0/164 подсети с 180, 120, 12 и 30 узлами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20. Разделить IP-сеть на подсети в соответствии с номером задания. Для каждой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подсети указать широковещательный адрес.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43.0.0.0/164 подсети с 151, 211, 16 и 70 узлами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21. Разделить IP-сеть на подсети в соответствии с номером задания. Для каждой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подсети указать широковещательный адрес.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192.168.0.0/224 подсети с 10, 200, 230, 232 узлами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22. Разделить IP-сеть на подсети в соответствии с номером задания. Для каждой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lastRenderedPageBreak/>
        <w:t>подсети указать широковещательный адрес.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192.168.0.0/24 2подсети с 100 и50 узлами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23. Разделить IP-сеть на подсети в соответствии с номером задания. Для каждой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подсети указать широковещательный адрес.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53.11.0.0/165 подсетей с 165, 222, 128, 110 и 430 узлами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24. Разделить IP-сеть на подсети в соответствии с номером задания. Для каждой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подсети указать широковещательный адрес.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195.18.11.0/244 подсети с 110, 11, 10 и 40 узлами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25. Разделить IP-сеть на подсети в соответствии с номером задания. Для каждой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подсети указать широковещательный адрес.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192.168.16.0/24, 5 подсетей с 100, 20, 10, 6 и 40 узлами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26. Разделить IP-сеть на подсети в соответствии с номером задания. Для каждой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подсети указать широковещательный адрес.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43.0.0.0/164 подсети с 151, 211, 16 и 70 узлами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5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27. Разделить IP-сеть на подсети в соответствии с номером задания. Для каждой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подсети указать широковещательный адрес.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53.11.0.0/165 подсетей с 165, 222, 128, 110 и 430 узлами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28. Разделить IP-сеть на подсети в соответствии с номером задания. Для каждой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подсети указать широковещательный адрес.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201.111.32.0/165 подсетей с 170, 590, 1500, 800 и 254 узлами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29. Разделить IP-сеть на подсети в соответствии с номером задания. Для каждой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подсети указать широковещательный адрес.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53.11.0.0/165 подсетей с 165, 222, 128, 110 и 430 узлами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30. Разделить IP-сеть на подсети в соответствии с номером задания. Для каждой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подсети указать широковещательный адрес.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56.1.1.0/16, 4 подсети с 65, 22, 10 и 30 узлами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31. Разделить IP-сеть на подсети в соответствии с номером задания. Для каждой</w:t>
      </w:r>
    </w:p>
    <w:p w:rsidR="00577CE8" w:rsidRPr="00577CE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подсети указать широковещательный адрес.</w:t>
      </w:r>
    </w:p>
    <w:p w:rsidR="00B46B16" w:rsidRPr="002929D8" w:rsidRDefault="00577CE8" w:rsidP="00577CE8">
      <w:pPr>
        <w:shd w:val="clear" w:color="auto" w:fill="FFFFFF"/>
        <w:spacing w:before="36" w:after="36" w:line="213" w:lineRule="atLeast"/>
        <w:rPr>
          <w:rFonts w:ascii="Times New Roman" w:hAnsi="Times New Roman" w:cs="Times New Roman"/>
          <w:color w:val="000000"/>
        </w:rPr>
      </w:pPr>
      <w:r w:rsidRPr="00577CE8">
        <w:rPr>
          <w:rFonts w:ascii="Times New Roman" w:hAnsi="Times New Roman" w:cs="Times New Roman"/>
          <w:color w:val="000000"/>
        </w:rPr>
        <w:t>222.11.0.0/244 подсети с 110, 20, 10 и 50 узлами</w:t>
      </w:r>
      <w:r w:rsidRPr="00577CE8">
        <w:rPr>
          <w:rFonts w:ascii="Times New Roman" w:hAnsi="Times New Roman" w:cs="Times New Roman"/>
          <w:color w:val="000000"/>
        </w:rPr>
        <w:cr/>
      </w:r>
    </w:p>
    <w:sectPr w:rsidR="00B46B16" w:rsidRPr="002929D8" w:rsidSect="003A066F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12B41"/>
    <w:multiLevelType w:val="multilevel"/>
    <w:tmpl w:val="2CD0A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0C582B"/>
    <w:multiLevelType w:val="multilevel"/>
    <w:tmpl w:val="3EEC6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7D7E6B"/>
    <w:multiLevelType w:val="multilevel"/>
    <w:tmpl w:val="3EEC6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1FF10727"/>
    <w:multiLevelType w:val="multilevel"/>
    <w:tmpl w:val="194CF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1D2D04"/>
    <w:multiLevelType w:val="multilevel"/>
    <w:tmpl w:val="50844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BB3FD8"/>
    <w:multiLevelType w:val="multilevel"/>
    <w:tmpl w:val="14904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825026"/>
    <w:multiLevelType w:val="hybridMultilevel"/>
    <w:tmpl w:val="FCC25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A27B8B"/>
    <w:multiLevelType w:val="hybridMultilevel"/>
    <w:tmpl w:val="9EB87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C1B7C"/>
    <w:multiLevelType w:val="multilevel"/>
    <w:tmpl w:val="5DE8F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433EB3"/>
    <w:multiLevelType w:val="multilevel"/>
    <w:tmpl w:val="23C23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741722"/>
    <w:multiLevelType w:val="multilevel"/>
    <w:tmpl w:val="704A3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6B0734"/>
    <w:multiLevelType w:val="multilevel"/>
    <w:tmpl w:val="EF042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566C5D"/>
    <w:multiLevelType w:val="multilevel"/>
    <w:tmpl w:val="17E4E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3914856"/>
    <w:multiLevelType w:val="hybridMultilevel"/>
    <w:tmpl w:val="AB546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E552F0"/>
    <w:multiLevelType w:val="hybridMultilevel"/>
    <w:tmpl w:val="1174FC48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5" w15:restartNumberingAfterBreak="0">
    <w:nsid w:val="781634F7"/>
    <w:multiLevelType w:val="multilevel"/>
    <w:tmpl w:val="3E2EE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6A0B89"/>
    <w:multiLevelType w:val="multilevel"/>
    <w:tmpl w:val="BC189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A810CEC"/>
    <w:multiLevelType w:val="multilevel"/>
    <w:tmpl w:val="3EEC6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7"/>
  </w:num>
  <w:num w:numId="3">
    <w:abstractNumId w:val="0"/>
  </w:num>
  <w:num w:numId="4">
    <w:abstractNumId w:val="14"/>
  </w:num>
  <w:num w:numId="5">
    <w:abstractNumId w:val="12"/>
  </w:num>
  <w:num w:numId="6">
    <w:abstractNumId w:val="15"/>
  </w:num>
  <w:num w:numId="7">
    <w:abstractNumId w:val="5"/>
  </w:num>
  <w:num w:numId="8">
    <w:abstractNumId w:val="16"/>
  </w:num>
  <w:num w:numId="9">
    <w:abstractNumId w:val="11"/>
  </w:num>
  <w:num w:numId="10">
    <w:abstractNumId w:val="3"/>
  </w:num>
  <w:num w:numId="11">
    <w:abstractNumId w:val="9"/>
  </w:num>
  <w:num w:numId="12">
    <w:abstractNumId w:val="8"/>
  </w:num>
  <w:num w:numId="13">
    <w:abstractNumId w:val="4"/>
  </w:num>
  <w:num w:numId="14">
    <w:abstractNumId w:val="6"/>
  </w:num>
  <w:num w:numId="15">
    <w:abstractNumId w:val="7"/>
  </w:num>
  <w:num w:numId="16">
    <w:abstractNumId w:val="13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E4F"/>
    <w:rsid w:val="00092C01"/>
    <w:rsid w:val="000A50A9"/>
    <w:rsid w:val="000C552F"/>
    <w:rsid w:val="000D32CA"/>
    <w:rsid w:val="000E2D6B"/>
    <w:rsid w:val="0011024D"/>
    <w:rsid w:val="00126DF9"/>
    <w:rsid w:val="001E10D7"/>
    <w:rsid w:val="00250330"/>
    <w:rsid w:val="002537C2"/>
    <w:rsid w:val="00284D49"/>
    <w:rsid w:val="002929D8"/>
    <w:rsid w:val="002E4EFB"/>
    <w:rsid w:val="0030747E"/>
    <w:rsid w:val="0038468E"/>
    <w:rsid w:val="003A066F"/>
    <w:rsid w:val="003A6C73"/>
    <w:rsid w:val="003F269B"/>
    <w:rsid w:val="003F6BCC"/>
    <w:rsid w:val="00424E3B"/>
    <w:rsid w:val="00426AFD"/>
    <w:rsid w:val="004C4E4F"/>
    <w:rsid w:val="004D45E8"/>
    <w:rsid w:val="005125E6"/>
    <w:rsid w:val="0054336F"/>
    <w:rsid w:val="005740D6"/>
    <w:rsid w:val="0057513A"/>
    <w:rsid w:val="00577CE8"/>
    <w:rsid w:val="006325C3"/>
    <w:rsid w:val="006E382A"/>
    <w:rsid w:val="00705A14"/>
    <w:rsid w:val="00726062"/>
    <w:rsid w:val="007E50C7"/>
    <w:rsid w:val="00804CFA"/>
    <w:rsid w:val="00836B1E"/>
    <w:rsid w:val="008A6492"/>
    <w:rsid w:val="00905210"/>
    <w:rsid w:val="00906AF0"/>
    <w:rsid w:val="00962002"/>
    <w:rsid w:val="0099050F"/>
    <w:rsid w:val="009A0C9E"/>
    <w:rsid w:val="009A3A9F"/>
    <w:rsid w:val="009F55BB"/>
    <w:rsid w:val="00A31D4C"/>
    <w:rsid w:val="00A40FC0"/>
    <w:rsid w:val="00A455A5"/>
    <w:rsid w:val="00A558A3"/>
    <w:rsid w:val="00A917E3"/>
    <w:rsid w:val="00AB19EF"/>
    <w:rsid w:val="00B31A3B"/>
    <w:rsid w:val="00B46B16"/>
    <w:rsid w:val="00B64143"/>
    <w:rsid w:val="00C34428"/>
    <w:rsid w:val="00C43788"/>
    <w:rsid w:val="00D05AA5"/>
    <w:rsid w:val="00D55996"/>
    <w:rsid w:val="00D64374"/>
    <w:rsid w:val="00DF51EC"/>
    <w:rsid w:val="00E8131C"/>
    <w:rsid w:val="00EA6F9C"/>
    <w:rsid w:val="00EC56B3"/>
    <w:rsid w:val="00EF72F0"/>
    <w:rsid w:val="00F24F72"/>
    <w:rsid w:val="00F30DDF"/>
    <w:rsid w:val="00F57789"/>
    <w:rsid w:val="00FC5FFF"/>
    <w:rsid w:val="00FE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12D66"/>
  <w14:defaultImageDpi w14:val="32767"/>
  <w15:chartTrackingRefBased/>
  <w15:docId w15:val="{FDBB5CE5-8FD8-D643-AB2C-3E087843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382A"/>
    <w:pPr>
      <w:keepNext/>
      <w:keepLines/>
      <w:spacing w:before="240"/>
      <w:jc w:val="center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382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a3">
    <w:name w:val="No Spacing"/>
    <w:uiPriority w:val="1"/>
    <w:qFormat/>
    <w:rsid w:val="006E382A"/>
  </w:style>
  <w:style w:type="paragraph" w:styleId="a4">
    <w:name w:val="List Paragraph"/>
    <w:basedOn w:val="a"/>
    <w:uiPriority w:val="34"/>
    <w:qFormat/>
    <w:rsid w:val="00F30DDF"/>
    <w:pPr>
      <w:ind w:left="720"/>
      <w:contextualSpacing/>
    </w:pPr>
  </w:style>
  <w:style w:type="character" w:customStyle="1" w:styleId="keyword">
    <w:name w:val="keyword"/>
    <w:basedOn w:val="a0"/>
    <w:rsid w:val="00092C01"/>
  </w:style>
  <w:style w:type="paragraph" w:styleId="a5">
    <w:name w:val="Normal (Web)"/>
    <w:basedOn w:val="a"/>
    <w:uiPriority w:val="99"/>
    <w:unhideWhenUsed/>
    <w:rsid w:val="00D5599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6">
    <w:name w:val="Hyperlink"/>
    <w:basedOn w:val="a0"/>
    <w:uiPriority w:val="99"/>
    <w:unhideWhenUsed/>
    <w:rsid w:val="001E10D7"/>
    <w:rPr>
      <w:color w:val="0000FF"/>
      <w:u w:val="single"/>
    </w:rPr>
  </w:style>
  <w:style w:type="character" w:styleId="a7">
    <w:name w:val="Unresolved Mention"/>
    <w:basedOn w:val="a0"/>
    <w:uiPriority w:val="99"/>
    <w:rsid w:val="00577CE8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577C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3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sco.com/" TargetMode="External"/><Relationship Id="rId13" Type="http://schemas.openxmlformats.org/officeDocument/2006/relationships/image" Target="media/image6.jpe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cisco.com/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hyperlink" Target="https://www.intuit.ru/studies/courses/636/492/lecture/11119?page=1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8.jpeg"/><Relationship Id="rId10" Type="http://schemas.openxmlformats.org/officeDocument/2006/relationships/hyperlink" Target="http://www.cisco.com/" TargetMode="External"/><Relationship Id="rId19" Type="http://schemas.openxmlformats.org/officeDocument/2006/relationships/image" Target="media/image11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4938</Words>
  <Characters>28152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Геннадий Малкеров</cp:lastModifiedBy>
  <cp:revision>52</cp:revision>
  <dcterms:created xsi:type="dcterms:W3CDTF">2018-05-07T08:33:00Z</dcterms:created>
  <dcterms:modified xsi:type="dcterms:W3CDTF">2018-06-17T23:19:00Z</dcterms:modified>
</cp:coreProperties>
</file>